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C69" w:rsidRDefault="00C87C69" w:rsidP="00C87C69">
      <w:pPr>
        <w:spacing w:after="62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VÝSLEDEK VÝBĚROVÉHO ŘÍZENÍ</w:t>
      </w:r>
    </w:p>
    <w:p w:rsidR="00C87C69" w:rsidRDefault="00C87C69" w:rsidP="00C87C69">
      <w:pPr>
        <w:spacing w:after="62" w:line="240" w:lineRule="auto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Výsledek výběrového řízení byl schválen Radou města Tišnova dne 18. </w:t>
      </w:r>
      <w:r>
        <w:rPr>
          <w:sz w:val="24"/>
          <w:szCs w:val="32"/>
        </w:rPr>
        <w:t>8</w:t>
      </w:r>
      <w:r>
        <w:rPr>
          <w:sz w:val="24"/>
          <w:szCs w:val="32"/>
        </w:rPr>
        <w:t>. 202</w:t>
      </w:r>
      <w:r>
        <w:rPr>
          <w:sz w:val="24"/>
          <w:szCs w:val="32"/>
        </w:rPr>
        <w:t>1, číslo usnesení RM/16</w:t>
      </w:r>
      <w:r>
        <w:rPr>
          <w:sz w:val="24"/>
          <w:szCs w:val="32"/>
        </w:rPr>
        <w:t>/</w:t>
      </w:r>
      <w:r>
        <w:rPr>
          <w:sz w:val="24"/>
          <w:szCs w:val="32"/>
        </w:rPr>
        <w:t>18/2021</w:t>
      </w:r>
      <w:r>
        <w:rPr>
          <w:sz w:val="24"/>
          <w:szCs w:val="32"/>
        </w:rPr>
        <w:t>.</w:t>
      </w:r>
    </w:p>
    <w:p w:rsidR="00410E71" w:rsidRDefault="00410E71" w:rsidP="00C87C69">
      <w:pPr>
        <w:spacing w:after="62" w:line="240" w:lineRule="auto"/>
        <w:jc w:val="both"/>
        <w:rPr>
          <w:sz w:val="24"/>
          <w:szCs w:val="32"/>
        </w:rPr>
      </w:pPr>
    </w:p>
    <w:p w:rsidR="00410E71" w:rsidRPr="00713797" w:rsidRDefault="00410E71" w:rsidP="00410E71">
      <w:pPr>
        <w:spacing w:after="62" w:line="240" w:lineRule="auto"/>
        <w:jc w:val="center"/>
        <w:rPr>
          <w:rFonts w:cs="Calibri"/>
          <w:b/>
          <w:sz w:val="32"/>
          <w:szCs w:val="32"/>
        </w:rPr>
      </w:pPr>
      <w:r w:rsidRPr="00713797">
        <w:rPr>
          <w:rFonts w:cs="Calibri"/>
          <w:b/>
          <w:sz w:val="32"/>
          <w:szCs w:val="32"/>
        </w:rPr>
        <w:t>Zápis z jednání hodnotící komise</w:t>
      </w:r>
    </w:p>
    <w:p w:rsidR="00410E71" w:rsidRPr="00713797" w:rsidRDefault="00410E71" w:rsidP="00410E71">
      <w:pPr>
        <w:spacing w:after="120"/>
        <w:jc w:val="center"/>
        <w:rPr>
          <w:rFonts w:cs="Calibri"/>
          <w:u w:val="single"/>
        </w:rPr>
      </w:pPr>
      <w:r>
        <w:rPr>
          <w:rFonts w:cs="Calibri"/>
          <w:b/>
          <w:sz w:val="32"/>
          <w:szCs w:val="32"/>
        </w:rPr>
        <w:t>ze dne 2</w:t>
      </w:r>
      <w:r w:rsidRPr="00713797">
        <w:rPr>
          <w:rFonts w:cs="Calibri"/>
          <w:b/>
          <w:sz w:val="32"/>
          <w:szCs w:val="32"/>
        </w:rPr>
        <w:t xml:space="preserve">. </w:t>
      </w:r>
      <w:r>
        <w:rPr>
          <w:rFonts w:cs="Calibri"/>
          <w:b/>
          <w:sz w:val="32"/>
          <w:szCs w:val="32"/>
        </w:rPr>
        <w:t>8</w:t>
      </w:r>
      <w:r w:rsidRPr="00713797">
        <w:rPr>
          <w:rFonts w:cs="Calibri"/>
          <w:b/>
          <w:sz w:val="32"/>
          <w:szCs w:val="32"/>
        </w:rPr>
        <w:t>. 20</w:t>
      </w:r>
      <w:r>
        <w:rPr>
          <w:rFonts w:cs="Calibri"/>
          <w:b/>
          <w:sz w:val="32"/>
          <w:szCs w:val="32"/>
        </w:rPr>
        <w:t>21</w:t>
      </w:r>
    </w:p>
    <w:p w:rsidR="00410E71" w:rsidRPr="00713797" w:rsidRDefault="00410E71" w:rsidP="00410E71">
      <w:pPr>
        <w:pStyle w:val="Nadpis1"/>
        <w:numPr>
          <w:ilvl w:val="0"/>
          <w:numId w:val="0"/>
        </w:numPr>
        <w:spacing w:before="170" w:after="119"/>
        <w:ind w:left="425"/>
        <w:rPr>
          <w:rFonts w:ascii="Calibri" w:hAnsi="Calibri" w:cs="Calibri"/>
          <w:szCs w:val="24"/>
        </w:rPr>
      </w:pPr>
      <w:r w:rsidRPr="00713797">
        <w:rPr>
          <w:rFonts w:ascii="Calibri" w:hAnsi="Calibri" w:cs="Calibri"/>
          <w:u w:val="single"/>
        </w:rPr>
        <w:t>Identifikace veřejné zakázky</w:t>
      </w:r>
    </w:p>
    <w:p w:rsidR="00410E71" w:rsidRPr="00713797" w:rsidRDefault="00410E71" w:rsidP="00410E71">
      <w:pPr>
        <w:tabs>
          <w:tab w:val="left" w:pos="2835"/>
        </w:tabs>
        <w:spacing w:after="120"/>
        <w:ind w:left="2832" w:hanging="2832"/>
        <w:jc w:val="both"/>
        <w:rPr>
          <w:rFonts w:cs="Calibri"/>
          <w:sz w:val="24"/>
          <w:szCs w:val="24"/>
        </w:rPr>
      </w:pPr>
      <w:r w:rsidRPr="00713797">
        <w:rPr>
          <w:rFonts w:cs="Calibri"/>
          <w:sz w:val="24"/>
          <w:szCs w:val="24"/>
        </w:rPr>
        <w:t>Název veřejné zakázky:</w:t>
      </w:r>
      <w:r w:rsidRPr="00713797">
        <w:rPr>
          <w:rFonts w:cs="Calibri"/>
          <w:sz w:val="24"/>
          <w:szCs w:val="24"/>
        </w:rPr>
        <w:tab/>
      </w:r>
    </w:p>
    <w:p w:rsidR="00410E71" w:rsidRPr="00713797" w:rsidRDefault="00410E71" w:rsidP="00410E71">
      <w:pPr>
        <w:tabs>
          <w:tab w:val="left" w:pos="2835"/>
        </w:tabs>
        <w:spacing w:after="120"/>
        <w:ind w:left="2832" w:hanging="2832"/>
        <w:jc w:val="center"/>
        <w:rPr>
          <w:rFonts w:cs="Calibri"/>
          <w:sz w:val="24"/>
          <w:szCs w:val="24"/>
        </w:rPr>
      </w:pPr>
    </w:p>
    <w:p w:rsidR="00410E71" w:rsidRPr="00713797" w:rsidRDefault="00410E71" w:rsidP="00410E71">
      <w:pPr>
        <w:tabs>
          <w:tab w:val="left" w:pos="2835"/>
        </w:tabs>
        <w:spacing w:after="120"/>
        <w:ind w:left="2832" w:hanging="2832"/>
        <w:jc w:val="center"/>
        <w:rPr>
          <w:rFonts w:cs="Calibri"/>
          <w:b/>
          <w:sz w:val="32"/>
          <w:szCs w:val="24"/>
        </w:rPr>
      </w:pPr>
      <w:r w:rsidRPr="00713797">
        <w:rPr>
          <w:rFonts w:cs="Calibri"/>
          <w:b/>
          <w:sz w:val="32"/>
          <w:szCs w:val="24"/>
        </w:rPr>
        <w:t>„Zajištění činnosti energetického managementu města Tišnova“</w:t>
      </w:r>
    </w:p>
    <w:p w:rsidR="00410E71" w:rsidRPr="00713797" w:rsidRDefault="00410E71" w:rsidP="00410E71">
      <w:pPr>
        <w:pStyle w:val="Nadpis1"/>
        <w:spacing w:before="0" w:after="120"/>
        <w:ind w:left="425" w:firstLine="0"/>
        <w:rPr>
          <w:rFonts w:ascii="Calibri" w:hAnsi="Calibri" w:cs="Calibri"/>
          <w:szCs w:val="24"/>
        </w:rPr>
      </w:pPr>
    </w:p>
    <w:p w:rsidR="00410E71" w:rsidRPr="00713797" w:rsidRDefault="00410E71" w:rsidP="00410E71">
      <w:pPr>
        <w:pStyle w:val="Nadpis1"/>
        <w:spacing w:before="0" w:after="120"/>
        <w:ind w:left="425" w:firstLine="0"/>
        <w:rPr>
          <w:rFonts w:ascii="Calibri" w:hAnsi="Calibri" w:cs="Calibri"/>
          <w:szCs w:val="24"/>
        </w:rPr>
      </w:pPr>
      <w:r w:rsidRPr="00713797">
        <w:rPr>
          <w:rFonts w:ascii="Calibri" w:hAnsi="Calibri" w:cs="Calibri"/>
          <w:u w:val="single"/>
        </w:rPr>
        <w:t>Datum a místo otevírání nabídek</w:t>
      </w:r>
    </w:p>
    <w:p w:rsidR="00410E71" w:rsidRPr="00713797" w:rsidRDefault="00410E71" w:rsidP="00410E71">
      <w:pPr>
        <w:spacing w:after="120"/>
        <w:jc w:val="both"/>
        <w:rPr>
          <w:rFonts w:cs="Calibri"/>
          <w:sz w:val="24"/>
          <w:szCs w:val="24"/>
        </w:rPr>
      </w:pPr>
      <w:r w:rsidRPr="00713797">
        <w:rPr>
          <w:rFonts w:cs="Calibri"/>
          <w:sz w:val="24"/>
          <w:szCs w:val="24"/>
        </w:rPr>
        <w:t xml:space="preserve">Komise zahájila svoji činnost dne </w:t>
      </w:r>
      <w:r w:rsidRPr="00713797">
        <w:rPr>
          <w:rFonts w:cs="Calibri"/>
          <w:b/>
          <w:sz w:val="24"/>
          <w:szCs w:val="24"/>
        </w:rPr>
        <w:t>2. 8. 2021</w:t>
      </w:r>
      <w:r>
        <w:rPr>
          <w:rFonts w:cs="Calibri"/>
          <w:b/>
          <w:sz w:val="24"/>
          <w:szCs w:val="24"/>
        </w:rPr>
        <w:t xml:space="preserve"> </w:t>
      </w:r>
      <w:proofErr w:type="gramStart"/>
      <w:r w:rsidRPr="00713797">
        <w:rPr>
          <w:rFonts w:cs="Calibri"/>
          <w:b/>
          <w:sz w:val="24"/>
          <w:szCs w:val="24"/>
        </w:rPr>
        <w:t>ve</w:t>
      </w:r>
      <w:proofErr w:type="gramEnd"/>
      <w:r w:rsidRPr="00713797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12:45</w:t>
      </w:r>
      <w:r w:rsidRPr="00713797">
        <w:rPr>
          <w:rFonts w:cs="Calibri"/>
          <w:sz w:val="24"/>
          <w:szCs w:val="24"/>
        </w:rPr>
        <w:t xml:space="preserve"> hod. v</w:t>
      </w:r>
      <w:r>
        <w:rPr>
          <w:rFonts w:cs="Calibri"/>
          <w:sz w:val="24"/>
          <w:szCs w:val="24"/>
        </w:rPr>
        <w:t xml:space="preserve"> kanceláři</w:t>
      </w:r>
      <w:r w:rsidRPr="00713797">
        <w:rPr>
          <w:rFonts w:cs="Calibri"/>
          <w:sz w:val="24"/>
          <w:szCs w:val="24"/>
        </w:rPr>
        <w:t xml:space="preserve"> Městského úřadu Tišnov, nám. Míru 111.</w:t>
      </w:r>
    </w:p>
    <w:p w:rsidR="00410E71" w:rsidRPr="00713797" w:rsidRDefault="00410E71" w:rsidP="00410E71">
      <w:pPr>
        <w:spacing w:after="120"/>
        <w:jc w:val="both"/>
        <w:rPr>
          <w:rFonts w:cs="Calibri"/>
          <w:u w:val="single"/>
        </w:rPr>
      </w:pPr>
      <w:r w:rsidRPr="00713797">
        <w:rPr>
          <w:rFonts w:cs="Calibri"/>
          <w:sz w:val="24"/>
          <w:szCs w:val="24"/>
        </w:rPr>
        <w:t xml:space="preserve">Přítomní podepsali prezenční listinu - </w:t>
      </w:r>
      <w:r w:rsidRPr="00713797">
        <w:rPr>
          <w:rFonts w:cs="Calibri"/>
          <w:i/>
          <w:sz w:val="24"/>
          <w:szCs w:val="24"/>
        </w:rPr>
        <w:t>příloha č. 1</w:t>
      </w:r>
      <w:r w:rsidRPr="00713797">
        <w:rPr>
          <w:rFonts w:cs="Calibri"/>
          <w:sz w:val="24"/>
          <w:szCs w:val="24"/>
        </w:rPr>
        <w:t>.</w:t>
      </w:r>
    </w:p>
    <w:p w:rsidR="00410E71" w:rsidRPr="00713797" w:rsidRDefault="00410E71" w:rsidP="00410E71">
      <w:pPr>
        <w:pStyle w:val="Nadpis1"/>
        <w:spacing w:before="0" w:after="120"/>
        <w:ind w:left="195" w:firstLine="0"/>
        <w:rPr>
          <w:rFonts w:ascii="Calibri" w:hAnsi="Calibri" w:cs="Calibri"/>
          <w:caps/>
        </w:rPr>
      </w:pPr>
    </w:p>
    <w:p w:rsidR="00410E71" w:rsidRPr="00713797" w:rsidRDefault="00410E71" w:rsidP="00410E71">
      <w:pPr>
        <w:pStyle w:val="Nadpis1"/>
        <w:spacing w:before="0" w:after="120"/>
        <w:ind w:left="426" w:firstLine="0"/>
        <w:rPr>
          <w:rFonts w:ascii="Calibri" w:hAnsi="Calibri" w:cs="Calibri"/>
          <w:u w:val="single"/>
        </w:rPr>
      </w:pPr>
      <w:r w:rsidRPr="00713797">
        <w:rPr>
          <w:rFonts w:ascii="Calibri" w:hAnsi="Calibri" w:cs="Calibri"/>
          <w:u w:val="single"/>
        </w:rPr>
        <w:t>Složení komise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69"/>
        <w:gridCol w:w="5274"/>
      </w:tblGrid>
      <w:tr w:rsidR="00410E71" w:rsidRPr="00713797" w:rsidTr="00AB5B3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10E71" w:rsidRPr="00713797" w:rsidRDefault="00410E71" w:rsidP="00AB5B35">
            <w:pPr>
              <w:snapToGrid w:val="0"/>
              <w:spacing w:before="57" w:after="57" w:line="100" w:lineRule="atLeast"/>
              <w:ind w:left="12" w:right="12"/>
              <w:jc w:val="center"/>
              <w:rPr>
                <w:rFonts w:cs="Calibri"/>
                <w:b/>
                <w:caps/>
              </w:rPr>
            </w:pPr>
            <w:r w:rsidRPr="00713797">
              <w:rPr>
                <w:rFonts w:cs="Calibri"/>
                <w:b/>
                <w:caps/>
              </w:rPr>
              <w:t xml:space="preserve">Jméno a příjmení </w:t>
            </w:r>
          </w:p>
          <w:p w:rsidR="00410E71" w:rsidRPr="00713797" w:rsidRDefault="00410E71" w:rsidP="00AB5B35">
            <w:pPr>
              <w:snapToGrid w:val="0"/>
              <w:spacing w:before="57" w:after="57" w:line="100" w:lineRule="atLeast"/>
              <w:ind w:left="12" w:right="12"/>
              <w:jc w:val="center"/>
              <w:rPr>
                <w:rFonts w:cs="Calibri"/>
                <w:b/>
                <w:caps/>
              </w:rPr>
            </w:pPr>
            <w:r w:rsidRPr="00713797">
              <w:rPr>
                <w:rFonts w:cs="Calibri"/>
                <w:b/>
                <w:caps/>
              </w:rPr>
              <w:t>člena komise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10E71" w:rsidRPr="00713797" w:rsidRDefault="00410E71" w:rsidP="00AB5B35">
            <w:pPr>
              <w:spacing w:before="57" w:after="57" w:line="100" w:lineRule="atLeast"/>
              <w:ind w:left="12" w:right="12"/>
              <w:jc w:val="center"/>
              <w:rPr>
                <w:rFonts w:cs="Calibri"/>
              </w:rPr>
            </w:pPr>
            <w:r w:rsidRPr="00713797">
              <w:rPr>
                <w:rFonts w:cs="Calibri"/>
                <w:b/>
                <w:caps/>
              </w:rPr>
              <w:t>Funkce</w:t>
            </w:r>
          </w:p>
        </w:tc>
      </w:tr>
      <w:tr w:rsidR="00410E71" w:rsidRPr="00713797" w:rsidTr="00AB5B3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E71" w:rsidRPr="00713797" w:rsidRDefault="00410E71" w:rsidP="00AB5B35">
            <w:pPr>
              <w:spacing w:before="57" w:after="57" w:line="100" w:lineRule="atLeast"/>
              <w:ind w:left="12" w:right="12"/>
              <w:rPr>
                <w:rFonts w:cs="Calibri"/>
              </w:rPr>
            </w:pPr>
            <w:r>
              <w:rPr>
                <w:rFonts w:cs="Calibri"/>
              </w:rPr>
              <w:t>Ing. Karel Souček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E71" w:rsidRPr="00713797" w:rsidRDefault="00410E71" w:rsidP="00AB5B35">
            <w:pPr>
              <w:spacing w:before="57" w:after="57" w:line="100" w:lineRule="atLeast"/>
              <w:ind w:left="12" w:right="12"/>
              <w:rPr>
                <w:rFonts w:cs="Calibri"/>
              </w:rPr>
            </w:pPr>
            <w:r w:rsidRPr="00713797">
              <w:rPr>
                <w:rFonts w:cs="Calibri"/>
              </w:rPr>
              <w:t>místostarosta města Tišnova</w:t>
            </w:r>
          </w:p>
        </w:tc>
      </w:tr>
      <w:tr w:rsidR="00410E71" w:rsidRPr="00713797" w:rsidTr="00AB5B35"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E71" w:rsidRPr="00713797" w:rsidRDefault="00410E71" w:rsidP="00AB5B35">
            <w:pPr>
              <w:spacing w:before="57" w:after="57" w:line="100" w:lineRule="atLeast"/>
              <w:ind w:left="12" w:right="12"/>
              <w:rPr>
                <w:rFonts w:cs="Calibri"/>
              </w:rPr>
            </w:pPr>
            <w:r w:rsidRPr="00713797">
              <w:rPr>
                <w:rFonts w:cs="Calibri"/>
              </w:rPr>
              <w:t xml:space="preserve">Ing. </w:t>
            </w:r>
            <w:r>
              <w:rPr>
                <w:rFonts w:cs="Calibri"/>
              </w:rPr>
              <w:t>Ladislav Suchomel</w:t>
            </w:r>
          </w:p>
        </w:tc>
        <w:tc>
          <w:tcPr>
            <w:tcW w:w="5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E71" w:rsidRPr="00713797" w:rsidRDefault="00410E71" w:rsidP="00AB5B35">
            <w:pPr>
              <w:spacing w:before="57" w:after="57" w:line="100" w:lineRule="atLeast"/>
              <w:ind w:left="12" w:right="12"/>
              <w:rPr>
                <w:rFonts w:cs="Calibri"/>
              </w:rPr>
            </w:pPr>
            <w:r>
              <w:rPr>
                <w:rFonts w:cs="Calibri"/>
              </w:rPr>
              <w:t>referent odboru</w:t>
            </w:r>
          </w:p>
        </w:tc>
      </w:tr>
      <w:tr w:rsidR="00410E71" w:rsidRPr="00713797" w:rsidTr="00AB5B35"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E71" w:rsidRPr="00713797" w:rsidRDefault="00410E71" w:rsidP="00AB5B35">
            <w:pPr>
              <w:spacing w:before="57" w:after="57" w:line="100" w:lineRule="atLeast"/>
              <w:ind w:left="12" w:right="12"/>
              <w:rPr>
                <w:rFonts w:cs="Calibri"/>
              </w:rPr>
            </w:pPr>
            <w:r w:rsidRPr="00713797">
              <w:rPr>
                <w:rFonts w:cs="Calibri"/>
              </w:rPr>
              <w:t>Ing. Petra Sedláčková</w:t>
            </w:r>
          </w:p>
        </w:tc>
        <w:tc>
          <w:tcPr>
            <w:tcW w:w="5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E71" w:rsidRPr="00713797" w:rsidRDefault="00410E71" w:rsidP="00AB5B35">
            <w:pPr>
              <w:spacing w:before="57" w:after="57" w:line="100" w:lineRule="atLeast"/>
              <w:ind w:left="12" w:right="12"/>
              <w:rPr>
                <w:rFonts w:cs="Calibri"/>
              </w:rPr>
            </w:pPr>
            <w:r>
              <w:rPr>
                <w:rFonts w:cs="Calibri"/>
              </w:rPr>
              <w:t>referent odboru</w:t>
            </w:r>
          </w:p>
        </w:tc>
      </w:tr>
    </w:tbl>
    <w:p w:rsidR="00410E71" w:rsidRPr="00713797" w:rsidRDefault="00410E71" w:rsidP="00410E71">
      <w:pPr>
        <w:spacing w:before="113" w:after="0"/>
        <w:jc w:val="both"/>
        <w:rPr>
          <w:rFonts w:cs="Calibri"/>
          <w:sz w:val="24"/>
          <w:szCs w:val="24"/>
        </w:rPr>
      </w:pPr>
    </w:p>
    <w:p w:rsidR="00410E71" w:rsidRPr="00713797" w:rsidRDefault="00410E71" w:rsidP="00410E71">
      <w:pPr>
        <w:spacing w:before="113" w:after="0"/>
        <w:jc w:val="both"/>
        <w:rPr>
          <w:rFonts w:cs="Calibri"/>
          <w:sz w:val="24"/>
          <w:szCs w:val="24"/>
        </w:rPr>
      </w:pPr>
      <w:r w:rsidRPr="00713797">
        <w:rPr>
          <w:rFonts w:cs="Calibri"/>
          <w:sz w:val="24"/>
          <w:szCs w:val="24"/>
        </w:rPr>
        <w:t xml:space="preserve">Komise se sešla v plném počtu 3 členů. </w:t>
      </w:r>
    </w:p>
    <w:p w:rsidR="00410E71" w:rsidRPr="00713797" w:rsidRDefault="00410E71" w:rsidP="00410E71">
      <w:pPr>
        <w:spacing w:after="0"/>
        <w:jc w:val="both"/>
        <w:rPr>
          <w:rFonts w:cs="Calibri"/>
        </w:rPr>
      </w:pPr>
      <w:r w:rsidRPr="00713797">
        <w:rPr>
          <w:rFonts w:cs="Calibri"/>
          <w:sz w:val="24"/>
          <w:szCs w:val="24"/>
        </w:rPr>
        <w:t xml:space="preserve">Členové komise podepsali čestné prohlášení o mlčenlivosti a nepodjatosti - </w:t>
      </w:r>
      <w:r w:rsidRPr="00713797">
        <w:rPr>
          <w:rFonts w:cs="Calibri"/>
          <w:i/>
          <w:sz w:val="24"/>
          <w:szCs w:val="24"/>
        </w:rPr>
        <w:t>příloha č. 2</w:t>
      </w:r>
      <w:r w:rsidRPr="00713797">
        <w:rPr>
          <w:rFonts w:cs="Calibri"/>
          <w:sz w:val="24"/>
          <w:szCs w:val="24"/>
        </w:rPr>
        <w:t xml:space="preserve">. </w:t>
      </w:r>
      <w:r w:rsidRPr="00713797">
        <w:rPr>
          <w:rFonts w:cs="Calibri"/>
          <w:b/>
          <w:sz w:val="24"/>
          <w:szCs w:val="24"/>
        </w:rPr>
        <w:t>Komise se d</w:t>
      </w:r>
      <w:r>
        <w:rPr>
          <w:rFonts w:cs="Calibri"/>
          <w:b/>
          <w:sz w:val="24"/>
          <w:szCs w:val="24"/>
        </w:rPr>
        <w:t>ohodla provést nejprve otevírání obálek s</w:t>
      </w:r>
      <w:r w:rsidRPr="00713797">
        <w:rPr>
          <w:rFonts w:cs="Calibri"/>
          <w:b/>
          <w:sz w:val="24"/>
          <w:szCs w:val="24"/>
        </w:rPr>
        <w:t xml:space="preserve"> nabídk</w:t>
      </w:r>
      <w:r>
        <w:rPr>
          <w:rFonts w:cs="Calibri"/>
          <w:b/>
          <w:sz w:val="24"/>
          <w:szCs w:val="24"/>
        </w:rPr>
        <w:t>ami</w:t>
      </w:r>
      <w:r w:rsidRPr="00713797">
        <w:rPr>
          <w:rFonts w:cs="Calibri"/>
          <w:b/>
          <w:sz w:val="24"/>
          <w:szCs w:val="24"/>
        </w:rPr>
        <w:t xml:space="preserve"> a následně posou</w:t>
      </w:r>
      <w:r>
        <w:rPr>
          <w:rFonts w:cs="Calibri"/>
          <w:b/>
          <w:sz w:val="24"/>
          <w:szCs w:val="24"/>
        </w:rPr>
        <w:t>dit</w:t>
      </w:r>
      <w:r w:rsidRPr="00713797">
        <w:rPr>
          <w:rFonts w:cs="Calibri"/>
          <w:b/>
          <w:sz w:val="24"/>
          <w:szCs w:val="24"/>
        </w:rPr>
        <w:t xml:space="preserve"> nejlépe hodnocené nabídky.</w:t>
      </w:r>
    </w:p>
    <w:p w:rsidR="00410E71" w:rsidRPr="00713797" w:rsidRDefault="00410E71" w:rsidP="00410E71">
      <w:pPr>
        <w:pStyle w:val="Nadpis1"/>
        <w:numPr>
          <w:ilvl w:val="0"/>
          <w:numId w:val="0"/>
        </w:numPr>
        <w:spacing w:before="0" w:after="120"/>
        <w:ind w:left="432" w:hanging="432"/>
        <w:rPr>
          <w:rFonts w:ascii="Calibri" w:hAnsi="Calibri" w:cs="Calibri"/>
          <w:szCs w:val="24"/>
        </w:rPr>
      </w:pPr>
    </w:p>
    <w:p w:rsidR="00410E71" w:rsidRPr="00713797" w:rsidRDefault="00410E71" w:rsidP="00410E71">
      <w:pPr>
        <w:pStyle w:val="Nadpis1"/>
        <w:spacing w:before="0" w:after="120"/>
        <w:ind w:left="425" w:firstLine="0"/>
        <w:rPr>
          <w:rFonts w:ascii="Calibri" w:hAnsi="Calibri" w:cs="Calibri"/>
          <w:szCs w:val="24"/>
        </w:rPr>
      </w:pPr>
      <w:r w:rsidRPr="00713797">
        <w:rPr>
          <w:rFonts w:ascii="Calibri" w:hAnsi="Calibri" w:cs="Calibri"/>
          <w:u w:val="single"/>
        </w:rPr>
        <w:t>Otevírání obálek s nabídkami</w:t>
      </w:r>
    </w:p>
    <w:p w:rsidR="00410E71" w:rsidRPr="00713797" w:rsidRDefault="00410E71" w:rsidP="00410E71">
      <w:pPr>
        <w:spacing w:after="120"/>
        <w:jc w:val="both"/>
        <w:rPr>
          <w:rFonts w:cs="Calibri"/>
          <w:sz w:val="24"/>
          <w:szCs w:val="24"/>
        </w:rPr>
      </w:pPr>
      <w:r w:rsidRPr="00713797">
        <w:rPr>
          <w:rFonts w:cs="Calibri"/>
          <w:sz w:val="24"/>
          <w:szCs w:val="24"/>
        </w:rPr>
        <w:t xml:space="preserve">V řádném termínu byla na podatelnu </w:t>
      </w:r>
      <w:proofErr w:type="spellStart"/>
      <w:r w:rsidRPr="00713797">
        <w:rPr>
          <w:rFonts w:cs="Calibri"/>
          <w:sz w:val="24"/>
          <w:szCs w:val="24"/>
        </w:rPr>
        <w:t>MěÚ</w:t>
      </w:r>
      <w:proofErr w:type="spellEnd"/>
      <w:r w:rsidRPr="00713797">
        <w:rPr>
          <w:rFonts w:cs="Calibri"/>
          <w:sz w:val="24"/>
          <w:szCs w:val="24"/>
        </w:rPr>
        <w:t xml:space="preserve"> doručena </w:t>
      </w:r>
      <w:r>
        <w:rPr>
          <w:rFonts w:cs="Calibri"/>
          <w:sz w:val="24"/>
          <w:szCs w:val="24"/>
        </w:rPr>
        <w:t>1</w:t>
      </w:r>
      <w:r w:rsidRPr="00713797">
        <w:rPr>
          <w:rFonts w:cs="Calibri"/>
          <w:sz w:val="24"/>
          <w:szCs w:val="24"/>
        </w:rPr>
        <w:t xml:space="preserve"> nabídka.</w:t>
      </w:r>
    </w:p>
    <w:p w:rsidR="00410E71" w:rsidRPr="00713797" w:rsidRDefault="00410E71" w:rsidP="00410E71">
      <w:pPr>
        <w:spacing w:after="120"/>
        <w:jc w:val="both"/>
        <w:rPr>
          <w:rFonts w:cs="Calibri"/>
          <w:sz w:val="24"/>
          <w:szCs w:val="24"/>
        </w:rPr>
      </w:pPr>
      <w:r w:rsidRPr="00713797">
        <w:rPr>
          <w:rFonts w:cs="Calibri"/>
          <w:sz w:val="24"/>
          <w:szCs w:val="24"/>
        </w:rPr>
        <w:t xml:space="preserve"> </w:t>
      </w:r>
    </w:p>
    <w:p w:rsidR="00410E71" w:rsidRPr="00713797" w:rsidRDefault="00410E71" w:rsidP="00410E71">
      <w:pPr>
        <w:spacing w:after="176"/>
        <w:ind w:left="426"/>
        <w:jc w:val="both"/>
        <w:rPr>
          <w:rFonts w:cs="Calibri"/>
          <w:b/>
        </w:rPr>
      </w:pPr>
      <w:r w:rsidRPr="00713797">
        <w:rPr>
          <w:rFonts w:eastAsia="Times New Roman" w:cs="Calibri"/>
          <w:b/>
          <w:bCs/>
          <w:sz w:val="24"/>
          <w:szCs w:val="28"/>
          <w:u w:val="single"/>
        </w:rPr>
        <w:lastRenderedPageBreak/>
        <w:t>Seznam doručených a přijatých nabídek</w:t>
      </w:r>
    </w:p>
    <w:tbl>
      <w:tblPr>
        <w:tblW w:w="9285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1064"/>
        <w:gridCol w:w="2977"/>
        <w:gridCol w:w="3969"/>
        <w:gridCol w:w="1275"/>
      </w:tblGrid>
      <w:tr w:rsidR="00410E71" w:rsidRPr="00713797" w:rsidTr="00AB5B35">
        <w:trPr>
          <w:trHeight w:val="516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10E71" w:rsidRPr="00713797" w:rsidRDefault="00410E71" w:rsidP="00AB5B35">
            <w:pPr>
              <w:snapToGrid w:val="0"/>
              <w:spacing w:after="0" w:line="100" w:lineRule="atLeast"/>
              <w:jc w:val="center"/>
              <w:rPr>
                <w:rFonts w:cs="Calibri"/>
                <w:b/>
              </w:rPr>
            </w:pPr>
            <w:r w:rsidRPr="00713797">
              <w:rPr>
                <w:rFonts w:cs="Calibri"/>
                <w:b/>
              </w:rPr>
              <w:t>POŘ. ČÍSLO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10E71" w:rsidRPr="00713797" w:rsidRDefault="00410E71" w:rsidP="00AB5B35">
            <w:pPr>
              <w:snapToGrid w:val="0"/>
              <w:spacing w:after="0" w:line="100" w:lineRule="atLeast"/>
              <w:jc w:val="center"/>
              <w:rPr>
                <w:rFonts w:cs="Calibri"/>
                <w:b/>
              </w:rPr>
            </w:pPr>
            <w:r w:rsidRPr="00713797">
              <w:rPr>
                <w:rFonts w:cs="Calibri"/>
                <w:b/>
              </w:rPr>
              <w:t>NÁZEV UCHAZEČE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10E71" w:rsidRPr="00713797" w:rsidRDefault="00410E71" w:rsidP="00AB5B35">
            <w:pPr>
              <w:snapToGrid w:val="0"/>
              <w:spacing w:after="0" w:line="100" w:lineRule="atLeast"/>
              <w:jc w:val="center"/>
              <w:rPr>
                <w:rFonts w:cs="Calibri"/>
                <w:b/>
              </w:rPr>
            </w:pPr>
            <w:r w:rsidRPr="00713797">
              <w:rPr>
                <w:rFonts w:cs="Calibri"/>
                <w:b/>
              </w:rPr>
              <w:t>KONTAKTNÍ ADRESA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10E71" w:rsidRPr="00713797" w:rsidRDefault="00410E71" w:rsidP="00AB5B35">
            <w:pPr>
              <w:snapToGrid w:val="0"/>
              <w:spacing w:after="0" w:line="100" w:lineRule="atLeast"/>
              <w:jc w:val="center"/>
              <w:rPr>
                <w:rFonts w:cs="Calibri"/>
              </w:rPr>
            </w:pPr>
            <w:r w:rsidRPr="00713797">
              <w:rPr>
                <w:rFonts w:cs="Calibri"/>
                <w:b/>
              </w:rPr>
              <w:t>IČ</w:t>
            </w:r>
          </w:p>
        </w:tc>
      </w:tr>
      <w:tr w:rsidR="00410E71" w:rsidRPr="00713797" w:rsidTr="00AB5B35">
        <w:trPr>
          <w:trHeight w:val="516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E71" w:rsidRPr="00713797" w:rsidRDefault="00410E71" w:rsidP="00AB5B35">
            <w:pPr>
              <w:snapToGrid w:val="0"/>
              <w:spacing w:after="0" w:line="100" w:lineRule="atLeast"/>
              <w:jc w:val="center"/>
              <w:rPr>
                <w:rFonts w:cs="Calibri"/>
              </w:rPr>
            </w:pPr>
            <w:r w:rsidRPr="00713797">
              <w:rPr>
                <w:rFonts w:cs="Calibri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E71" w:rsidRPr="00713797" w:rsidRDefault="00410E71" w:rsidP="00AB5B35">
            <w:pPr>
              <w:snapToGrid w:val="0"/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MIX MAX – ENERGETIKA, s.r.o.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E71" w:rsidRPr="00713797" w:rsidRDefault="00410E71" w:rsidP="00AB5B35">
            <w:pPr>
              <w:snapToGrid w:val="0"/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Slevačská 245/11, 615 00 Brno – Židenice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E71" w:rsidRPr="00713797" w:rsidRDefault="00410E71" w:rsidP="00AB5B35">
            <w:pPr>
              <w:snapToGrid w:val="0"/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26938332</w:t>
            </w:r>
          </w:p>
        </w:tc>
      </w:tr>
    </w:tbl>
    <w:p w:rsidR="00410E71" w:rsidRPr="00713797" w:rsidRDefault="00410E71" w:rsidP="00410E71">
      <w:pPr>
        <w:spacing w:before="170" w:after="0"/>
        <w:jc w:val="both"/>
        <w:rPr>
          <w:rFonts w:cs="Calibri"/>
        </w:rPr>
      </w:pPr>
      <w:r w:rsidRPr="00713797">
        <w:rPr>
          <w:rFonts w:cs="Calibri"/>
          <w:sz w:val="24"/>
          <w:szCs w:val="24"/>
        </w:rPr>
        <w:t xml:space="preserve">Seznam doručených nabídek i s datem a časem doručení je </w:t>
      </w:r>
      <w:r w:rsidRPr="00713797">
        <w:rPr>
          <w:rFonts w:cs="Calibri"/>
          <w:i/>
          <w:sz w:val="24"/>
          <w:szCs w:val="24"/>
        </w:rPr>
        <w:t xml:space="preserve">přílohou č. 3  </w:t>
      </w:r>
      <w:r w:rsidRPr="00713797">
        <w:rPr>
          <w:rFonts w:cs="Calibri"/>
          <w:sz w:val="24"/>
          <w:szCs w:val="24"/>
        </w:rPr>
        <w:t xml:space="preserve">tohoto protokolu. </w:t>
      </w:r>
    </w:p>
    <w:p w:rsidR="00410E71" w:rsidRPr="00713797" w:rsidRDefault="00410E71" w:rsidP="00410E71">
      <w:pPr>
        <w:pStyle w:val="Bezmezer"/>
        <w:rPr>
          <w:rFonts w:cs="Calibri"/>
          <w:b/>
          <w:sz w:val="24"/>
          <w:szCs w:val="24"/>
          <w:u w:val="single"/>
        </w:rPr>
      </w:pPr>
    </w:p>
    <w:p w:rsidR="00410E71" w:rsidRPr="00713797" w:rsidRDefault="00410E71" w:rsidP="00410E71">
      <w:pPr>
        <w:pStyle w:val="Bezmezer"/>
        <w:rPr>
          <w:rFonts w:cs="Calibri"/>
          <w:b/>
          <w:sz w:val="24"/>
          <w:szCs w:val="24"/>
          <w:u w:val="single"/>
        </w:rPr>
      </w:pPr>
    </w:p>
    <w:p w:rsidR="00410E71" w:rsidRPr="00713797" w:rsidRDefault="00410E71" w:rsidP="00410E71">
      <w:pPr>
        <w:pStyle w:val="Bezmezer"/>
        <w:ind w:left="426"/>
        <w:rPr>
          <w:rFonts w:cs="Calibri"/>
          <w:b/>
          <w:sz w:val="24"/>
          <w:szCs w:val="24"/>
          <w:u w:val="single"/>
        </w:rPr>
      </w:pPr>
      <w:r w:rsidRPr="00713797">
        <w:rPr>
          <w:rFonts w:cs="Calibri"/>
          <w:b/>
          <w:sz w:val="24"/>
          <w:szCs w:val="24"/>
          <w:u w:val="single"/>
        </w:rPr>
        <w:t>Hodnocení nabídek</w:t>
      </w:r>
    </w:p>
    <w:p w:rsidR="00410E71" w:rsidRPr="00713797" w:rsidRDefault="00410E71" w:rsidP="00410E71">
      <w:pPr>
        <w:pStyle w:val="Bezmezer"/>
        <w:rPr>
          <w:rFonts w:cs="Calibri"/>
        </w:rPr>
      </w:pPr>
    </w:p>
    <w:p w:rsidR="00410E71" w:rsidRPr="00713797" w:rsidRDefault="00410E71" w:rsidP="00410E71">
      <w:pPr>
        <w:rPr>
          <w:rFonts w:cs="Calibri"/>
          <w:sz w:val="24"/>
          <w:szCs w:val="24"/>
        </w:rPr>
      </w:pPr>
      <w:r w:rsidRPr="00713797">
        <w:rPr>
          <w:rFonts w:cs="Calibri"/>
          <w:sz w:val="24"/>
          <w:szCs w:val="24"/>
        </w:rPr>
        <w:t xml:space="preserve">Hodnotícím kritériem pro posouzení je nejnižší nabídková cena za celý předmět plnění bez DPH. Výsledek je zaznamenán do následující tabulky: </w:t>
      </w:r>
    </w:p>
    <w:tbl>
      <w:tblPr>
        <w:tblW w:w="9285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1489"/>
        <w:gridCol w:w="4394"/>
        <w:gridCol w:w="1560"/>
        <w:gridCol w:w="1842"/>
      </w:tblGrid>
      <w:tr w:rsidR="00410E71" w:rsidRPr="00713797" w:rsidTr="00AB5B35">
        <w:trPr>
          <w:trHeight w:val="516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10E71" w:rsidRPr="00713797" w:rsidRDefault="00410E71" w:rsidP="00AB5B35">
            <w:pPr>
              <w:snapToGrid w:val="0"/>
              <w:spacing w:after="0" w:line="100" w:lineRule="atLeast"/>
              <w:jc w:val="center"/>
              <w:rPr>
                <w:rFonts w:cs="Calibri"/>
                <w:b/>
              </w:rPr>
            </w:pPr>
            <w:r w:rsidRPr="00713797">
              <w:rPr>
                <w:rFonts w:cs="Calibri"/>
                <w:b/>
              </w:rPr>
              <w:t>POŘADNÍ NABÍDKY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10E71" w:rsidRPr="00713797" w:rsidRDefault="00410E71" w:rsidP="00AB5B35">
            <w:pPr>
              <w:snapToGrid w:val="0"/>
              <w:spacing w:after="0" w:line="100" w:lineRule="atLeast"/>
              <w:jc w:val="center"/>
              <w:rPr>
                <w:rFonts w:cs="Calibri"/>
                <w:b/>
              </w:rPr>
            </w:pPr>
            <w:r w:rsidRPr="00713797">
              <w:rPr>
                <w:rFonts w:cs="Calibri"/>
                <w:b/>
              </w:rPr>
              <w:t>FIRMA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10E71" w:rsidRPr="00713797" w:rsidRDefault="00410E71" w:rsidP="00AB5B35">
            <w:pPr>
              <w:snapToGrid w:val="0"/>
              <w:spacing w:after="0" w:line="100" w:lineRule="atLeast"/>
              <w:jc w:val="center"/>
              <w:rPr>
                <w:rFonts w:cs="Calibri"/>
                <w:b/>
              </w:rPr>
            </w:pPr>
            <w:r w:rsidRPr="00713797">
              <w:rPr>
                <w:rFonts w:cs="Calibri"/>
                <w:b/>
              </w:rPr>
              <w:t>IČ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10E71" w:rsidRPr="00713797" w:rsidRDefault="00410E71" w:rsidP="00AB5B35">
            <w:pPr>
              <w:snapToGrid w:val="0"/>
              <w:spacing w:after="0" w:line="100" w:lineRule="atLeast"/>
              <w:jc w:val="center"/>
              <w:rPr>
                <w:rFonts w:cs="Calibri"/>
                <w:b/>
              </w:rPr>
            </w:pPr>
            <w:r w:rsidRPr="00713797">
              <w:rPr>
                <w:rFonts w:cs="Calibri"/>
                <w:b/>
              </w:rPr>
              <w:t>NABÍDKOVÁ CENA V KČ (BEZ DPH)</w:t>
            </w:r>
          </w:p>
        </w:tc>
      </w:tr>
      <w:tr w:rsidR="00410E71" w:rsidRPr="00713797" w:rsidTr="00AB5B35">
        <w:trPr>
          <w:trHeight w:val="516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E71" w:rsidRPr="00713797" w:rsidRDefault="00410E71" w:rsidP="00AB5B35">
            <w:pPr>
              <w:snapToGrid w:val="0"/>
              <w:spacing w:after="0" w:line="100" w:lineRule="atLeast"/>
              <w:jc w:val="center"/>
              <w:rPr>
                <w:rFonts w:cs="Calibri"/>
                <w:sz w:val="24"/>
                <w:szCs w:val="24"/>
              </w:rPr>
            </w:pPr>
            <w:r w:rsidRPr="00713797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E71" w:rsidRPr="00713797" w:rsidRDefault="00410E71" w:rsidP="00AB5B35">
            <w:pPr>
              <w:snapToGrid w:val="0"/>
              <w:spacing w:after="0" w:line="100" w:lineRule="atLeas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MIX MAX – ENERGETIKA, s.r.o.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E71" w:rsidRPr="00713797" w:rsidRDefault="00410E71" w:rsidP="00AB5B35">
            <w:pPr>
              <w:snapToGrid w:val="0"/>
              <w:spacing w:after="0" w:line="100" w:lineRule="atLeas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26938332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E71" w:rsidRPr="00713797" w:rsidRDefault="00410E71" w:rsidP="00AB5B35">
            <w:pPr>
              <w:snapToGrid w:val="0"/>
              <w:spacing w:after="0" w:line="100" w:lineRule="atLeast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798.000 Kč</w:t>
            </w:r>
          </w:p>
        </w:tc>
      </w:tr>
    </w:tbl>
    <w:p w:rsidR="00410E71" w:rsidRPr="00713797" w:rsidRDefault="00410E71" w:rsidP="00410E71">
      <w:pPr>
        <w:rPr>
          <w:rFonts w:cs="Calibri"/>
          <w:sz w:val="24"/>
          <w:szCs w:val="24"/>
        </w:rPr>
      </w:pPr>
    </w:p>
    <w:p w:rsidR="00410E71" w:rsidRPr="00713797" w:rsidRDefault="00410E71" w:rsidP="00410E71">
      <w:pPr>
        <w:ind w:left="426"/>
        <w:rPr>
          <w:rFonts w:cs="Calibri"/>
          <w:b/>
          <w:sz w:val="24"/>
          <w:szCs w:val="24"/>
          <w:u w:val="single"/>
        </w:rPr>
      </w:pPr>
      <w:r w:rsidRPr="00713797">
        <w:rPr>
          <w:rFonts w:cs="Calibri"/>
          <w:b/>
          <w:sz w:val="24"/>
          <w:szCs w:val="24"/>
          <w:u w:val="single"/>
        </w:rPr>
        <w:t>Posouzení nejvýhodnější nabídky</w:t>
      </w:r>
    </w:p>
    <w:p w:rsidR="00410E71" w:rsidRPr="00713797" w:rsidRDefault="00410E71" w:rsidP="00410E71">
      <w:pPr>
        <w:rPr>
          <w:rFonts w:cs="Calibri"/>
          <w:sz w:val="24"/>
          <w:szCs w:val="24"/>
        </w:rPr>
      </w:pPr>
      <w:r w:rsidRPr="00713797">
        <w:rPr>
          <w:rFonts w:cs="Calibri"/>
          <w:sz w:val="24"/>
          <w:szCs w:val="24"/>
        </w:rPr>
        <w:t>Nabídka firmy:</w:t>
      </w:r>
      <w:r w:rsidRPr="00713797">
        <w:rPr>
          <w:rFonts w:cs="Calibri"/>
          <w:sz w:val="24"/>
          <w:szCs w:val="24"/>
        </w:rPr>
        <w:tab/>
      </w:r>
      <w:r w:rsidRPr="00713797">
        <w:rPr>
          <w:rFonts w:cs="Calibri"/>
          <w:sz w:val="24"/>
          <w:szCs w:val="24"/>
        </w:rPr>
        <w:tab/>
      </w:r>
      <w:r w:rsidRPr="00713797">
        <w:rPr>
          <w:rFonts w:cs="Calibri"/>
          <w:sz w:val="24"/>
          <w:szCs w:val="24"/>
        </w:rPr>
        <w:tab/>
      </w:r>
      <w:r w:rsidRPr="00713797">
        <w:rPr>
          <w:rFonts w:cs="Calibri"/>
          <w:sz w:val="24"/>
          <w:szCs w:val="24"/>
        </w:rPr>
        <w:tab/>
        <w:t xml:space="preserve"> </w:t>
      </w:r>
    </w:p>
    <w:p w:rsidR="00410E71" w:rsidRPr="00713797" w:rsidRDefault="00410E71" w:rsidP="00410E71">
      <w:pPr>
        <w:pStyle w:val="Bezmezer"/>
        <w:rPr>
          <w:rFonts w:cs="Calibri"/>
          <w:sz w:val="24"/>
          <w:szCs w:val="24"/>
        </w:rPr>
      </w:pPr>
      <w:r w:rsidRPr="00713797">
        <w:rPr>
          <w:rFonts w:cs="Calibri"/>
          <w:sz w:val="24"/>
          <w:szCs w:val="24"/>
        </w:rPr>
        <w:t>Požadavky na zpracování nabídky:</w:t>
      </w:r>
    </w:p>
    <w:p w:rsidR="00410E71" w:rsidRPr="00713797" w:rsidRDefault="00410E71" w:rsidP="00410E71">
      <w:pPr>
        <w:pStyle w:val="Bezmezer"/>
        <w:rPr>
          <w:rFonts w:cs="Calibri"/>
          <w:sz w:val="24"/>
          <w:szCs w:val="24"/>
        </w:rPr>
      </w:pPr>
    </w:p>
    <w:p w:rsidR="00410E71" w:rsidRPr="00713797" w:rsidRDefault="00410E71" w:rsidP="00410E71">
      <w:pPr>
        <w:pStyle w:val="Bezmezer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Řádně uvedené identifikační údaje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713797">
        <w:rPr>
          <w:rFonts w:cs="Calibri"/>
          <w:sz w:val="24"/>
          <w:szCs w:val="24"/>
        </w:rPr>
        <w:t xml:space="preserve">splnil / </w:t>
      </w:r>
      <w:r w:rsidRPr="00685B37">
        <w:rPr>
          <w:rFonts w:cs="Calibri"/>
          <w:strike/>
          <w:sz w:val="24"/>
          <w:szCs w:val="24"/>
        </w:rPr>
        <w:t>nesplnil</w:t>
      </w:r>
    </w:p>
    <w:p w:rsidR="00410E71" w:rsidRPr="00713797" w:rsidRDefault="00410E71" w:rsidP="00410E71">
      <w:pPr>
        <w:pStyle w:val="Bezmezer"/>
        <w:numPr>
          <w:ilvl w:val="0"/>
          <w:numId w:val="2"/>
        </w:numPr>
        <w:rPr>
          <w:rFonts w:cs="Calibri"/>
          <w:sz w:val="24"/>
          <w:szCs w:val="24"/>
        </w:rPr>
      </w:pPr>
      <w:r w:rsidRPr="00713797">
        <w:rPr>
          <w:rFonts w:cs="Calibri"/>
          <w:sz w:val="24"/>
          <w:szCs w:val="24"/>
        </w:rPr>
        <w:t>Vyplněný krycí list nabídky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713797">
        <w:rPr>
          <w:rFonts w:cs="Calibri"/>
          <w:sz w:val="24"/>
          <w:szCs w:val="24"/>
        </w:rPr>
        <w:t xml:space="preserve">splnil / </w:t>
      </w:r>
      <w:r w:rsidRPr="00685B37">
        <w:rPr>
          <w:rFonts w:cs="Calibri"/>
          <w:strike/>
          <w:sz w:val="24"/>
          <w:szCs w:val="24"/>
        </w:rPr>
        <w:t>nesplnil</w:t>
      </w:r>
    </w:p>
    <w:p w:rsidR="00410E71" w:rsidRPr="00713797" w:rsidRDefault="00410E71" w:rsidP="00410E71">
      <w:pPr>
        <w:pStyle w:val="Bezmezer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Vyplněný a podepsaný návrh smlouvy o dílo</w:t>
      </w:r>
      <w:r w:rsidRPr="0071379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r w:rsidRPr="00713797">
        <w:rPr>
          <w:rFonts w:cs="Calibri"/>
          <w:sz w:val="24"/>
          <w:szCs w:val="24"/>
        </w:rPr>
        <w:t xml:space="preserve">splnil / </w:t>
      </w:r>
      <w:r w:rsidRPr="00685B37">
        <w:rPr>
          <w:rFonts w:cs="Calibri"/>
          <w:strike/>
          <w:sz w:val="24"/>
          <w:szCs w:val="24"/>
        </w:rPr>
        <w:t>nesplnil</w:t>
      </w:r>
    </w:p>
    <w:p w:rsidR="00410E71" w:rsidRPr="00713797" w:rsidRDefault="00410E71" w:rsidP="00410E71">
      <w:pPr>
        <w:pStyle w:val="Bezmezer"/>
        <w:numPr>
          <w:ilvl w:val="0"/>
          <w:numId w:val="2"/>
        </w:numPr>
        <w:rPr>
          <w:rFonts w:cs="Calibri"/>
          <w:sz w:val="24"/>
          <w:szCs w:val="24"/>
        </w:rPr>
      </w:pPr>
      <w:r w:rsidRPr="00713797">
        <w:rPr>
          <w:rFonts w:cs="Calibri"/>
          <w:sz w:val="24"/>
          <w:szCs w:val="24"/>
        </w:rPr>
        <w:t>Základní kvalifikační předpoklady</w:t>
      </w:r>
      <w:r w:rsidRPr="00713797">
        <w:rPr>
          <w:rFonts w:cs="Calibri"/>
          <w:sz w:val="24"/>
          <w:szCs w:val="24"/>
        </w:rPr>
        <w:tab/>
      </w:r>
      <w:r w:rsidRPr="00713797">
        <w:rPr>
          <w:rFonts w:cs="Calibri"/>
          <w:sz w:val="24"/>
          <w:szCs w:val="24"/>
        </w:rPr>
        <w:tab/>
      </w:r>
      <w:r w:rsidRPr="00713797">
        <w:rPr>
          <w:rFonts w:cs="Calibri"/>
          <w:sz w:val="24"/>
          <w:szCs w:val="24"/>
        </w:rPr>
        <w:tab/>
        <w:t xml:space="preserve">splnil / </w:t>
      </w:r>
      <w:r w:rsidRPr="00685B37">
        <w:rPr>
          <w:rFonts w:cs="Calibri"/>
          <w:strike/>
          <w:sz w:val="24"/>
          <w:szCs w:val="24"/>
        </w:rPr>
        <w:t>nesplnil</w:t>
      </w:r>
    </w:p>
    <w:p w:rsidR="00410E71" w:rsidRDefault="00410E71" w:rsidP="00410E71">
      <w:pPr>
        <w:pStyle w:val="Bezmezer"/>
        <w:numPr>
          <w:ilvl w:val="0"/>
          <w:numId w:val="2"/>
        </w:numPr>
        <w:rPr>
          <w:rFonts w:cs="Calibri"/>
          <w:sz w:val="24"/>
          <w:szCs w:val="24"/>
        </w:rPr>
      </w:pPr>
      <w:r w:rsidRPr="00713797">
        <w:rPr>
          <w:rFonts w:cs="Calibri"/>
          <w:sz w:val="24"/>
          <w:szCs w:val="24"/>
        </w:rPr>
        <w:t>Profesní kvalifikační předpoklady</w:t>
      </w:r>
      <w:r w:rsidRPr="00713797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713797">
        <w:rPr>
          <w:rFonts w:cs="Calibri"/>
          <w:sz w:val="24"/>
          <w:szCs w:val="24"/>
        </w:rPr>
        <w:t xml:space="preserve">splnil / </w:t>
      </w:r>
      <w:r w:rsidRPr="00685B37">
        <w:rPr>
          <w:rFonts w:cs="Calibri"/>
          <w:strike/>
          <w:sz w:val="24"/>
          <w:szCs w:val="24"/>
        </w:rPr>
        <w:t>nesplnil</w:t>
      </w:r>
    </w:p>
    <w:p w:rsidR="00410E71" w:rsidRPr="00713797" w:rsidRDefault="00410E71" w:rsidP="00410E71">
      <w:pPr>
        <w:pStyle w:val="Bezmezer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713797">
        <w:rPr>
          <w:rFonts w:cs="Calibri"/>
          <w:sz w:val="24"/>
          <w:szCs w:val="24"/>
        </w:rPr>
        <w:t>echnické kvalifikační předpoklady</w:t>
      </w:r>
      <w:r w:rsidRPr="00713797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713797">
        <w:rPr>
          <w:rFonts w:cs="Calibri"/>
          <w:sz w:val="24"/>
          <w:szCs w:val="24"/>
        </w:rPr>
        <w:t xml:space="preserve">splnil / </w:t>
      </w:r>
      <w:r w:rsidRPr="00685B37">
        <w:rPr>
          <w:rFonts w:cs="Calibri"/>
          <w:strike/>
          <w:sz w:val="24"/>
          <w:szCs w:val="24"/>
        </w:rPr>
        <w:t>nesplnil</w:t>
      </w:r>
    </w:p>
    <w:p w:rsidR="00410E71" w:rsidRPr="00713797" w:rsidRDefault="00410E71" w:rsidP="00410E71">
      <w:pPr>
        <w:pStyle w:val="Bezmezer"/>
        <w:rPr>
          <w:rFonts w:cs="Calibri"/>
          <w:sz w:val="24"/>
          <w:szCs w:val="24"/>
        </w:rPr>
      </w:pPr>
    </w:p>
    <w:p w:rsidR="00410E71" w:rsidRPr="00713797" w:rsidRDefault="00410E71" w:rsidP="00410E71">
      <w:pPr>
        <w:pStyle w:val="Bezmezer"/>
        <w:rPr>
          <w:rFonts w:cs="Calibri"/>
          <w:sz w:val="24"/>
          <w:szCs w:val="24"/>
        </w:rPr>
      </w:pPr>
    </w:p>
    <w:p w:rsidR="00410E71" w:rsidRPr="00713797" w:rsidRDefault="00410E71" w:rsidP="00410E71">
      <w:pPr>
        <w:pStyle w:val="Bezmezer"/>
        <w:rPr>
          <w:rFonts w:cs="Calibri"/>
          <w:b/>
          <w:sz w:val="24"/>
          <w:u w:val="single"/>
        </w:rPr>
      </w:pPr>
      <w:r w:rsidRPr="00713797">
        <w:rPr>
          <w:rFonts w:cs="Calibri"/>
          <w:sz w:val="24"/>
          <w:szCs w:val="24"/>
        </w:rPr>
        <w:t xml:space="preserve">Společnost </w:t>
      </w:r>
      <w:r>
        <w:rPr>
          <w:rFonts w:cs="Calibri"/>
          <w:sz w:val="24"/>
          <w:szCs w:val="24"/>
        </w:rPr>
        <w:t xml:space="preserve">MIX MAX – ENERGETIKA, s.r.o. </w:t>
      </w:r>
      <w:r w:rsidRPr="00713797">
        <w:rPr>
          <w:rFonts w:cs="Calibri"/>
          <w:sz w:val="24"/>
          <w:szCs w:val="24"/>
        </w:rPr>
        <w:t>splnila všechny zadávací podmínky.</w:t>
      </w:r>
    </w:p>
    <w:p w:rsidR="00410E71" w:rsidRPr="00713797" w:rsidRDefault="00410E71" w:rsidP="00410E71">
      <w:pPr>
        <w:pStyle w:val="Bezmezer"/>
        <w:rPr>
          <w:rFonts w:cs="Calibri"/>
          <w:b/>
          <w:sz w:val="24"/>
          <w:u w:val="single"/>
        </w:rPr>
      </w:pPr>
    </w:p>
    <w:p w:rsidR="00410E71" w:rsidRPr="00713797" w:rsidRDefault="00410E71" w:rsidP="00410E71">
      <w:pPr>
        <w:pStyle w:val="Bezmezer"/>
        <w:rPr>
          <w:rFonts w:cs="Calibri"/>
          <w:b/>
          <w:sz w:val="24"/>
          <w:u w:val="single"/>
        </w:rPr>
      </w:pPr>
    </w:p>
    <w:p w:rsidR="00410E71" w:rsidRPr="00713797" w:rsidRDefault="00410E71" w:rsidP="00410E71">
      <w:pPr>
        <w:pStyle w:val="Bezmezer"/>
        <w:ind w:left="426"/>
        <w:rPr>
          <w:rFonts w:cs="Calibri"/>
          <w:b/>
          <w:sz w:val="24"/>
          <w:u w:val="single"/>
        </w:rPr>
      </w:pPr>
      <w:r w:rsidRPr="00713797">
        <w:rPr>
          <w:rFonts w:cs="Calibri"/>
          <w:b/>
          <w:sz w:val="24"/>
          <w:u w:val="single"/>
        </w:rPr>
        <w:t>Vyjádření komise</w:t>
      </w:r>
    </w:p>
    <w:p w:rsidR="00410E71" w:rsidRPr="00713797" w:rsidRDefault="00410E71" w:rsidP="00410E71">
      <w:pPr>
        <w:rPr>
          <w:rFonts w:cs="Calibri"/>
          <w:sz w:val="24"/>
          <w:szCs w:val="24"/>
        </w:rPr>
      </w:pPr>
    </w:p>
    <w:p w:rsidR="00410E71" w:rsidRPr="00713797" w:rsidRDefault="00410E71" w:rsidP="00410E71">
      <w:pPr>
        <w:rPr>
          <w:rFonts w:cs="Calibri"/>
          <w:sz w:val="24"/>
          <w:szCs w:val="24"/>
        </w:rPr>
      </w:pPr>
      <w:r w:rsidRPr="00713797">
        <w:rPr>
          <w:rFonts w:cs="Calibri"/>
          <w:sz w:val="24"/>
          <w:szCs w:val="24"/>
        </w:rPr>
        <w:t>Hodnotící komise doporučuje zadavateli vybrat jako nejvýhodnější nabídku firmy:</w:t>
      </w:r>
    </w:p>
    <w:p w:rsidR="00410E71" w:rsidRDefault="00410E71" w:rsidP="00410E71">
      <w:pPr>
        <w:jc w:val="center"/>
        <w:rPr>
          <w:rFonts w:cs="Calibri"/>
          <w:b/>
          <w:sz w:val="28"/>
          <w:szCs w:val="24"/>
        </w:rPr>
      </w:pPr>
    </w:p>
    <w:p w:rsidR="00410E71" w:rsidRPr="00685B37" w:rsidRDefault="00410E71" w:rsidP="00410E71">
      <w:pPr>
        <w:jc w:val="center"/>
        <w:rPr>
          <w:rFonts w:cs="Calibri"/>
          <w:b/>
          <w:sz w:val="28"/>
          <w:szCs w:val="24"/>
        </w:rPr>
      </w:pPr>
      <w:r w:rsidRPr="00685B37">
        <w:rPr>
          <w:rFonts w:cs="Calibri"/>
          <w:b/>
          <w:sz w:val="28"/>
          <w:szCs w:val="24"/>
        </w:rPr>
        <w:t>MIX MAX – ENERGETIKA, s.r.o.</w:t>
      </w:r>
    </w:p>
    <w:p w:rsidR="00410E71" w:rsidRDefault="00410E71" w:rsidP="00410E71">
      <w:pPr>
        <w:rPr>
          <w:rFonts w:cs="Calibri"/>
          <w:sz w:val="24"/>
          <w:szCs w:val="24"/>
        </w:rPr>
      </w:pPr>
    </w:p>
    <w:p w:rsidR="00410E71" w:rsidRDefault="00410E71" w:rsidP="00410E71">
      <w:pPr>
        <w:rPr>
          <w:rFonts w:cs="Calibri"/>
          <w:sz w:val="24"/>
          <w:szCs w:val="24"/>
        </w:rPr>
      </w:pPr>
      <w:r w:rsidRPr="00713797">
        <w:rPr>
          <w:rFonts w:cs="Calibri"/>
          <w:sz w:val="24"/>
          <w:szCs w:val="24"/>
        </w:rPr>
        <w:lastRenderedPageBreak/>
        <w:t xml:space="preserve">Jednání hodnotící komise bylo ukončeno dne </w:t>
      </w:r>
      <w:r>
        <w:rPr>
          <w:rFonts w:cs="Calibri"/>
          <w:sz w:val="24"/>
          <w:szCs w:val="24"/>
        </w:rPr>
        <w:t>2</w:t>
      </w:r>
      <w:r w:rsidRPr="00713797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8</w:t>
      </w:r>
      <w:r w:rsidRPr="00713797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Pr="00713797">
        <w:rPr>
          <w:rFonts w:cs="Calibri"/>
          <w:sz w:val="24"/>
          <w:szCs w:val="24"/>
        </w:rPr>
        <w:t>20</w:t>
      </w:r>
      <w:r>
        <w:rPr>
          <w:rFonts w:cs="Calibri"/>
          <w:sz w:val="24"/>
          <w:szCs w:val="24"/>
        </w:rPr>
        <w:t>21</w:t>
      </w:r>
      <w:r w:rsidRPr="00713797">
        <w:rPr>
          <w:rFonts w:cs="Calibri"/>
          <w:sz w:val="24"/>
          <w:szCs w:val="24"/>
        </w:rPr>
        <w:t xml:space="preserve"> </w:t>
      </w:r>
      <w:proofErr w:type="gramStart"/>
      <w:r w:rsidRPr="00713797">
        <w:rPr>
          <w:rFonts w:cs="Calibri"/>
          <w:sz w:val="24"/>
          <w:szCs w:val="24"/>
        </w:rPr>
        <w:t>v</w:t>
      </w:r>
      <w:r>
        <w:rPr>
          <w:rFonts w:cs="Calibri"/>
          <w:sz w:val="24"/>
          <w:szCs w:val="24"/>
        </w:rPr>
        <w:t>e</w:t>
      </w:r>
      <w:proofErr w:type="gramEnd"/>
      <w:r w:rsidRPr="00713797">
        <w:rPr>
          <w:rFonts w:cs="Calibri"/>
          <w:sz w:val="24"/>
          <w:szCs w:val="24"/>
        </w:rPr>
        <w:t> </w:t>
      </w:r>
      <w:r>
        <w:rPr>
          <w:rFonts w:cs="Calibri"/>
          <w:sz w:val="24"/>
          <w:szCs w:val="24"/>
        </w:rPr>
        <w:t>13</w:t>
      </w:r>
      <w:r w:rsidRPr="00713797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00 </w:t>
      </w:r>
      <w:r w:rsidRPr="00713797">
        <w:rPr>
          <w:rFonts w:cs="Calibri"/>
          <w:sz w:val="24"/>
          <w:szCs w:val="24"/>
        </w:rPr>
        <w:t xml:space="preserve">hodin. </w:t>
      </w:r>
    </w:p>
    <w:p w:rsidR="00410E71" w:rsidRPr="00713797" w:rsidRDefault="00410E71" w:rsidP="00410E71">
      <w:pPr>
        <w:rPr>
          <w:rFonts w:cs="Calibri"/>
          <w:sz w:val="24"/>
          <w:szCs w:val="24"/>
        </w:rPr>
      </w:pPr>
      <w:bookmarkStart w:id="0" w:name="_GoBack"/>
      <w:bookmarkEnd w:id="0"/>
    </w:p>
    <w:p w:rsidR="00410E71" w:rsidRPr="00713797" w:rsidRDefault="00410E71" w:rsidP="00410E71">
      <w:pPr>
        <w:pStyle w:val="Nadpis1"/>
        <w:numPr>
          <w:ilvl w:val="0"/>
          <w:numId w:val="0"/>
        </w:numPr>
        <w:spacing w:before="0" w:after="120"/>
        <w:ind w:left="426"/>
        <w:rPr>
          <w:rFonts w:ascii="Calibri" w:hAnsi="Calibri" w:cs="Calibri"/>
          <w:caps/>
        </w:rPr>
      </w:pPr>
      <w:r w:rsidRPr="00713797">
        <w:rPr>
          <w:rFonts w:ascii="Calibri" w:hAnsi="Calibri" w:cs="Calibri"/>
          <w:u w:val="single"/>
        </w:rPr>
        <w:t>Podpisy členů komise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65"/>
        <w:gridCol w:w="4415"/>
      </w:tblGrid>
      <w:tr w:rsidR="00410E71" w:rsidRPr="00713797" w:rsidTr="00AB5B35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10E71" w:rsidRPr="00713797" w:rsidRDefault="00410E71" w:rsidP="00AB5B35">
            <w:pPr>
              <w:pStyle w:val="Zhlav"/>
              <w:spacing w:before="113" w:after="113" w:line="280" w:lineRule="atLeast"/>
              <w:rPr>
                <w:b/>
                <w:bCs/>
                <w:caps/>
              </w:rPr>
            </w:pPr>
            <w:r w:rsidRPr="00713797">
              <w:rPr>
                <w:b/>
                <w:bCs/>
                <w:caps/>
              </w:rPr>
              <w:t xml:space="preserve">Jméno a příjmení 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10E71" w:rsidRPr="00713797" w:rsidRDefault="00410E71" w:rsidP="00AB5B35">
            <w:pPr>
              <w:pStyle w:val="Zhlav"/>
              <w:spacing w:before="113" w:after="113" w:line="280" w:lineRule="atLeast"/>
            </w:pPr>
            <w:r w:rsidRPr="00713797">
              <w:rPr>
                <w:b/>
                <w:bCs/>
                <w:caps/>
              </w:rPr>
              <w:t>Podpis</w:t>
            </w:r>
          </w:p>
        </w:tc>
      </w:tr>
      <w:tr w:rsidR="00410E71" w:rsidRPr="00713797" w:rsidTr="00AB5B35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E71" w:rsidRPr="00713797" w:rsidRDefault="00410E71" w:rsidP="00AB5B35">
            <w:pPr>
              <w:spacing w:before="57" w:after="57" w:line="100" w:lineRule="atLeast"/>
              <w:ind w:left="12" w:right="12"/>
              <w:rPr>
                <w:rFonts w:cs="Calibri"/>
              </w:rPr>
            </w:pPr>
            <w:r>
              <w:rPr>
                <w:rFonts w:cs="Calibri"/>
              </w:rPr>
              <w:t>Ing. Karel Souček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E71" w:rsidRPr="00713797" w:rsidRDefault="00410E71" w:rsidP="00AB5B35">
            <w:pPr>
              <w:pStyle w:val="Zhlav"/>
              <w:snapToGrid w:val="0"/>
              <w:spacing w:before="113" w:after="113" w:line="280" w:lineRule="atLeast"/>
              <w:jc w:val="both"/>
              <w:rPr>
                <w:b/>
                <w:bCs/>
              </w:rPr>
            </w:pPr>
          </w:p>
        </w:tc>
      </w:tr>
      <w:tr w:rsidR="00410E71" w:rsidRPr="00713797" w:rsidTr="00AB5B35">
        <w:tc>
          <w:tcPr>
            <w:tcW w:w="4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E71" w:rsidRPr="00713797" w:rsidRDefault="00410E71" w:rsidP="00AB5B35">
            <w:pPr>
              <w:spacing w:before="57" w:after="57" w:line="100" w:lineRule="atLeast"/>
              <w:ind w:left="12" w:right="12"/>
              <w:rPr>
                <w:rFonts w:cs="Calibri"/>
              </w:rPr>
            </w:pPr>
            <w:r>
              <w:rPr>
                <w:rFonts w:cs="Calibri"/>
              </w:rPr>
              <w:t>Ing. Ladislav Suchomel</w:t>
            </w: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E71" w:rsidRPr="00713797" w:rsidRDefault="00410E71" w:rsidP="00AB5B35">
            <w:pPr>
              <w:pStyle w:val="Zhlav"/>
              <w:snapToGrid w:val="0"/>
              <w:spacing w:before="113" w:after="113" w:line="280" w:lineRule="atLeast"/>
              <w:jc w:val="both"/>
              <w:rPr>
                <w:b/>
                <w:bCs/>
              </w:rPr>
            </w:pPr>
          </w:p>
        </w:tc>
      </w:tr>
      <w:tr w:rsidR="00410E71" w:rsidRPr="00713797" w:rsidTr="00AB5B35">
        <w:tc>
          <w:tcPr>
            <w:tcW w:w="4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E71" w:rsidRPr="00713797" w:rsidRDefault="00410E71" w:rsidP="00AB5B35">
            <w:pPr>
              <w:spacing w:before="57" w:after="57" w:line="100" w:lineRule="atLeast"/>
              <w:ind w:left="12" w:right="12"/>
              <w:rPr>
                <w:rFonts w:cs="Calibri"/>
              </w:rPr>
            </w:pPr>
            <w:r w:rsidRPr="00713797">
              <w:rPr>
                <w:rFonts w:cs="Calibri"/>
              </w:rPr>
              <w:t>Ing. Petra Sedláčková</w:t>
            </w: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E71" w:rsidRPr="00713797" w:rsidRDefault="00410E71" w:rsidP="00AB5B35">
            <w:pPr>
              <w:pStyle w:val="Zhlav"/>
              <w:snapToGrid w:val="0"/>
              <w:spacing w:before="113" w:after="113" w:line="280" w:lineRule="atLeast"/>
              <w:jc w:val="both"/>
              <w:rPr>
                <w:b/>
                <w:bCs/>
              </w:rPr>
            </w:pPr>
          </w:p>
        </w:tc>
      </w:tr>
    </w:tbl>
    <w:p w:rsidR="00410E71" w:rsidRPr="00713797" w:rsidRDefault="00410E71" w:rsidP="00410E71">
      <w:pPr>
        <w:pStyle w:val="Nadpis1"/>
        <w:numPr>
          <w:ilvl w:val="0"/>
          <w:numId w:val="0"/>
        </w:numPr>
        <w:spacing w:before="0" w:after="120"/>
        <w:ind w:left="432" w:hanging="432"/>
        <w:rPr>
          <w:rFonts w:ascii="Calibri" w:hAnsi="Calibri" w:cs="Calibri"/>
          <w:szCs w:val="24"/>
        </w:rPr>
      </w:pPr>
    </w:p>
    <w:p w:rsidR="00410E71" w:rsidRPr="00713797" w:rsidRDefault="00410E71" w:rsidP="00410E71">
      <w:pPr>
        <w:pStyle w:val="Nadpis1"/>
        <w:spacing w:before="0" w:after="120"/>
        <w:ind w:left="426" w:firstLine="0"/>
        <w:rPr>
          <w:rFonts w:ascii="Calibri" w:hAnsi="Calibri" w:cs="Calibri"/>
          <w:szCs w:val="24"/>
        </w:rPr>
      </w:pPr>
      <w:r w:rsidRPr="00713797">
        <w:rPr>
          <w:rFonts w:ascii="Calibri" w:hAnsi="Calibri" w:cs="Calibri"/>
          <w:u w:val="single"/>
        </w:rPr>
        <w:t>Seznam příloh</w:t>
      </w:r>
    </w:p>
    <w:p w:rsidR="00410E71" w:rsidRPr="00713797" w:rsidRDefault="00410E71" w:rsidP="00410E71">
      <w:pPr>
        <w:pStyle w:val="Bezmezer"/>
        <w:numPr>
          <w:ilvl w:val="3"/>
          <w:numId w:val="1"/>
        </w:numPr>
        <w:ind w:left="426" w:firstLine="0"/>
        <w:rPr>
          <w:rFonts w:cs="Calibri"/>
        </w:rPr>
      </w:pPr>
      <w:r w:rsidRPr="00713797">
        <w:rPr>
          <w:rFonts w:cs="Calibri"/>
        </w:rPr>
        <w:t xml:space="preserve">Prezenční listina – </w:t>
      </w:r>
      <w:r w:rsidRPr="00713797">
        <w:rPr>
          <w:rFonts w:cs="Calibri"/>
          <w:i/>
        </w:rPr>
        <w:t>příloha č. 1</w:t>
      </w:r>
    </w:p>
    <w:p w:rsidR="00410E71" w:rsidRPr="00713797" w:rsidRDefault="00410E71" w:rsidP="00410E71">
      <w:pPr>
        <w:pStyle w:val="Bezmezer"/>
        <w:ind w:left="426"/>
        <w:rPr>
          <w:rFonts w:cs="Calibri"/>
        </w:rPr>
      </w:pPr>
      <w:r w:rsidRPr="00713797">
        <w:rPr>
          <w:rFonts w:cs="Calibri"/>
        </w:rPr>
        <w:t xml:space="preserve">Prohlášení člena komise o mlčenlivosti a nepodjatosti – </w:t>
      </w:r>
      <w:r w:rsidRPr="00713797">
        <w:rPr>
          <w:rFonts w:cs="Calibri"/>
          <w:i/>
        </w:rPr>
        <w:t>příloha č. 2</w:t>
      </w:r>
    </w:p>
    <w:p w:rsidR="00410E71" w:rsidRPr="00713797" w:rsidRDefault="00410E71" w:rsidP="00410E71">
      <w:pPr>
        <w:pStyle w:val="Bezmezer"/>
        <w:ind w:left="426"/>
        <w:rPr>
          <w:rFonts w:cs="Calibri"/>
        </w:rPr>
      </w:pPr>
      <w:r w:rsidRPr="00713797">
        <w:rPr>
          <w:rFonts w:cs="Calibri"/>
        </w:rPr>
        <w:t xml:space="preserve">Seznam doručených a přijatých nabídek – </w:t>
      </w:r>
      <w:r w:rsidRPr="00713797">
        <w:rPr>
          <w:rFonts w:cs="Calibri"/>
          <w:i/>
        </w:rPr>
        <w:t>příloha č. 3</w:t>
      </w:r>
    </w:p>
    <w:p w:rsidR="00410E71" w:rsidRPr="00713797" w:rsidRDefault="00410E71" w:rsidP="00410E71">
      <w:pPr>
        <w:spacing w:after="120"/>
        <w:jc w:val="both"/>
        <w:rPr>
          <w:rFonts w:cs="Calibri"/>
          <w:sz w:val="24"/>
          <w:szCs w:val="24"/>
        </w:rPr>
      </w:pPr>
    </w:p>
    <w:p w:rsidR="00410E71" w:rsidRPr="00713797" w:rsidRDefault="00410E71" w:rsidP="00410E71">
      <w:pPr>
        <w:spacing w:after="120"/>
        <w:jc w:val="both"/>
        <w:rPr>
          <w:rFonts w:cs="Calibri"/>
          <w:sz w:val="24"/>
          <w:szCs w:val="24"/>
        </w:rPr>
      </w:pPr>
    </w:p>
    <w:p w:rsidR="00410E71" w:rsidRPr="00713797" w:rsidRDefault="00410E71" w:rsidP="00410E71">
      <w:pPr>
        <w:spacing w:after="120"/>
        <w:jc w:val="both"/>
        <w:rPr>
          <w:rFonts w:cs="Calibri"/>
          <w:sz w:val="24"/>
          <w:szCs w:val="24"/>
        </w:rPr>
      </w:pPr>
      <w:r w:rsidRPr="00713797">
        <w:rPr>
          <w:rFonts w:cs="Calibri"/>
          <w:sz w:val="24"/>
          <w:szCs w:val="24"/>
        </w:rPr>
        <w:t xml:space="preserve">V Tišnově dne: </w:t>
      </w:r>
      <w:r>
        <w:rPr>
          <w:rFonts w:cs="Calibri"/>
          <w:sz w:val="24"/>
          <w:szCs w:val="24"/>
        </w:rPr>
        <w:t>2</w:t>
      </w:r>
      <w:r w:rsidRPr="00713797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>8</w:t>
      </w:r>
      <w:r w:rsidRPr="00713797">
        <w:rPr>
          <w:rFonts w:cs="Calibri"/>
          <w:sz w:val="24"/>
          <w:szCs w:val="24"/>
        </w:rPr>
        <w:t>. 20</w:t>
      </w:r>
      <w:r>
        <w:rPr>
          <w:rFonts w:cs="Calibri"/>
          <w:sz w:val="24"/>
          <w:szCs w:val="24"/>
        </w:rPr>
        <w:t>21</w:t>
      </w:r>
    </w:p>
    <w:p w:rsidR="00410E71" w:rsidRPr="00713797" w:rsidRDefault="00410E71" w:rsidP="00410E71">
      <w:pPr>
        <w:spacing w:after="120"/>
        <w:jc w:val="both"/>
        <w:rPr>
          <w:rFonts w:cs="Calibri"/>
        </w:rPr>
      </w:pPr>
    </w:p>
    <w:p w:rsidR="00410E71" w:rsidRPr="00713797" w:rsidRDefault="00410E71" w:rsidP="00410E71">
      <w:pPr>
        <w:pStyle w:val="Bezmezer"/>
        <w:rPr>
          <w:rFonts w:cs="Calibri"/>
        </w:rPr>
      </w:pPr>
      <w:r w:rsidRPr="00713797">
        <w:rPr>
          <w:rFonts w:cs="Calibri"/>
        </w:rPr>
        <w:t xml:space="preserve">Zapsala: </w:t>
      </w:r>
    </w:p>
    <w:p w:rsidR="00410E71" w:rsidRPr="00713797" w:rsidRDefault="00410E71" w:rsidP="00410E71">
      <w:pPr>
        <w:pStyle w:val="Bezmezer"/>
        <w:rPr>
          <w:rFonts w:cs="Calibri"/>
        </w:rPr>
      </w:pPr>
      <w:r w:rsidRPr="00713797">
        <w:rPr>
          <w:rFonts w:cs="Calibri"/>
        </w:rPr>
        <w:t>Ing. Petra Sedláčková</w:t>
      </w:r>
    </w:p>
    <w:p w:rsidR="00410E71" w:rsidRPr="00713797" w:rsidRDefault="00410E71" w:rsidP="00410E71">
      <w:pPr>
        <w:pStyle w:val="Bezmezer"/>
        <w:rPr>
          <w:rFonts w:cs="Calibri"/>
        </w:rPr>
      </w:pPr>
      <w:r w:rsidRPr="00713797">
        <w:rPr>
          <w:rFonts w:cs="Calibri"/>
        </w:rPr>
        <w:t>r</w:t>
      </w:r>
      <w:r>
        <w:rPr>
          <w:rFonts w:cs="Calibri"/>
        </w:rPr>
        <w:t>eferent odboru</w:t>
      </w:r>
    </w:p>
    <w:p w:rsidR="00410E71" w:rsidRDefault="00410E71" w:rsidP="00C87C69">
      <w:pPr>
        <w:spacing w:after="62" w:line="240" w:lineRule="auto"/>
        <w:jc w:val="both"/>
        <w:rPr>
          <w:sz w:val="24"/>
          <w:szCs w:val="32"/>
        </w:rPr>
      </w:pPr>
    </w:p>
    <w:p w:rsidR="00271085" w:rsidRDefault="00271085"/>
    <w:sectPr w:rsidR="00271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F54DF7"/>
    <w:multiLevelType w:val="hybridMultilevel"/>
    <w:tmpl w:val="21869B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4A"/>
    <w:rsid w:val="00271085"/>
    <w:rsid w:val="00410E71"/>
    <w:rsid w:val="008A2F4A"/>
    <w:rsid w:val="00C8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C2BE"/>
  <w15:chartTrackingRefBased/>
  <w15:docId w15:val="{C94C9A2B-66FB-4EDC-ABBC-B6217CAF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7C69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410E71"/>
    <w:pPr>
      <w:keepNext/>
      <w:keepLines/>
      <w:numPr>
        <w:numId w:val="1"/>
      </w:numPr>
      <w:spacing w:before="480" w:after="0" w:line="360" w:lineRule="auto"/>
      <w:jc w:val="both"/>
      <w:outlineLvl w:val="0"/>
    </w:pPr>
    <w:rPr>
      <w:rFonts w:ascii="Cambria" w:eastAsia="Times New Roman" w:hAnsi="Cambria" w:cs="Cambria"/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0E71"/>
    <w:rPr>
      <w:rFonts w:ascii="Cambria" w:eastAsia="Times New Roman" w:hAnsi="Cambria" w:cs="Cambria"/>
      <w:b/>
      <w:bCs/>
      <w:sz w:val="24"/>
      <w:szCs w:val="28"/>
      <w:lang w:eastAsia="ar-SA"/>
    </w:rPr>
  </w:style>
  <w:style w:type="paragraph" w:styleId="Zhlav">
    <w:name w:val="header"/>
    <w:basedOn w:val="Normln"/>
    <w:link w:val="ZhlavChar"/>
    <w:rsid w:val="00410E71"/>
    <w:pPr>
      <w:spacing w:after="0" w:line="240" w:lineRule="auto"/>
    </w:pPr>
    <w:rPr>
      <w:rFonts w:cs="Calibri"/>
    </w:rPr>
  </w:style>
  <w:style w:type="character" w:customStyle="1" w:styleId="ZhlavChar">
    <w:name w:val="Záhlaví Char"/>
    <w:basedOn w:val="Standardnpsmoodstavce"/>
    <w:link w:val="Zhlav"/>
    <w:rsid w:val="00410E71"/>
    <w:rPr>
      <w:rFonts w:ascii="Calibri" w:eastAsia="Calibri" w:hAnsi="Calibri" w:cs="Calibri"/>
      <w:lang w:eastAsia="ar-SA"/>
    </w:rPr>
  </w:style>
  <w:style w:type="paragraph" w:styleId="Bezmezer">
    <w:name w:val="No Spacing"/>
    <w:uiPriority w:val="1"/>
    <w:qFormat/>
    <w:rsid w:val="00410E7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4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376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Petra</dc:creator>
  <cp:keywords/>
  <dc:description/>
  <cp:lastModifiedBy>Sedláčková Petra</cp:lastModifiedBy>
  <cp:revision>3</cp:revision>
  <dcterms:created xsi:type="dcterms:W3CDTF">2022-11-30T12:01:00Z</dcterms:created>
  <dcterms:modified xsi:type="dcterms:W3CDTF">2022-11-30T12:09:00Z</dcterms:modified>
</cp:coreProperties>
</file>