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C78" w14:textId="77777777" w:rsidR="00D219BF" w:rsidRDefault="00D219BF" w:rsidP="00D0173B">
      <w:pPr>
        <w:autoSpaceDE w:val="0"/>
        <w:autoSpaceDN w:val="0"/>
        <w:adjustRightInd w:val="0"/>
        <w:jc w:val="center"/>
        <w:rPr>
          <w:rFonts w:ascii="Arial Narrow" w:hAnsi="Arial Narrow"/>
          <w:b/>
          <w:bCs/>
          <w:color w:val="000000"/>
          <w:sz w:val="32"/>
          <w:szCs w:val="32"/>
        </w:rPr>
      </w:pPr>
    </w:p>
    <w:p w14:paraId="28298526" w14:textId="4305A379" w:rsidR="00D0173B" w:rsidRPr="002331B1" w:rsidRDefault="00F70125" w:rsidP="00D0173B">
      <w:pPr>
        <w:autoSpaceDE w:val="0"/>
        <w:autoSpaceDN w:val="0"/>
        <w:adjustRightInd w:val="0"/>
        <w:jc w:val="center"/>
        <w:rPr>
          <w:rFonts w:ascii="Arial Narrow" w:hAnsi="Arial Narrow"/>
          <w:b/>
          <w:bCs/>
          <w:color w:val="000000"/>
          <w:sz w:val="32"/>
          <w:szCs w:val="32"/>
        </w:rPr>
      </w:pPr>
      <w:r w:rsidRPr="002331B1">
        <w:rPr>
          <w:rFonts w:ascii="Arial Narrow" w:hAnsi="Arial Narrow"/>
          <w:b/>
          <w:bCs/>
          <w:color w:val="000000"/>
          <w:sz w:val="32"/>
          <w:szCs w:val="32"/>
        </w:rPr>
        <w:t>FORMULÁŘ NABÍDKY</w:t>
      </w:r>
    </w:p>
    <w:p w14:paraId="5BE5CE8E" w14:textId="77777777" w:rsidR="00D0173B" w:rsidRPr="002331B1" w:rsidRDefault="00D0173B" w:rsidP="00D0173B">
      <w:pPr>
        <w:autoSpaceDE w:val="0"/>
        <w:autoSpaceDN w:val="0"/>
        <w:adjustRightInd w:val="0"/>
        <w:jc w:val="center"/>
        <w:rPr>
          <w:rFonts w:ascii="Arial Narrow" w:hAnsi="Arial Narrow"/>
          <w:color w:val="000000"/>
          <w:sz w:val="22"/>
          <w:szCs w:val="22"/>
        </w:rPr>
      </w:pPr>
    </w:p>
    <w:p w14:paraId="1A320FEE" w14:textId="77777777" w:rsidR="0078700D" w:rsidRPr="002331B1" w:rsidRDefault="0078700D" w:rsidP="0078700D">
      <w:pPr>
        <w:autoSpaceDE w:val="0"/>
        <w:autoSpaceDN w:val="0"/>
        <w:adjustRightInd w:val="0"/>
        <w:jc w:val="center"/>
        <w:rPr>
          <w:rFonts w:ascii="Arial Narrow" w:hAnsi="Arial Narrow" w:cs="Arial"/>
        </w:rPr>
      </w:pPr>
      <w:r w:rsidRPr="002331B1">
        <w:rPr>
          <w:rFonts w:ascii="Arial Narrow" w:hAnsi="Arial Narrow" w:cs="Arial"/>
        </w:rPr>
        <w:t>Název veřejné zakázky</w:t>
      </w:r>
    </w:p>
    <w:p w14:paraId="0D99D7FC" w14:textId="71C38CB0" w:rsidR="0078700D" w:rsidRPr="002331B1" w:rsidRDefault="0078700D" w:rsidP="0078700D">
      <w:pPr>
        <w:autoSpaceDE w:val="0"/>
        <w:autoSpaceDN w:val="0"/>
        <w:adjustRightInd w:val="0"/>
        <w:jc w:val="center"/>
        <w:rPr>
          <w:rFonts w:ascii="Arial Narrow" w:hAnsi="Arial Narrow" w:cs="Arial"/>
        </w:rPr>
      </w:pPr>
    </w:p>
    <w:p w14:paraId="23C5AB09" w14:textId="4A224DE9" w:rsidR="00D0173B" w:rsidRPr="00A55CEF" w:rsidRDefault="00A55CEF" w:rsidP="00A55CEF">
      <w:pPr>
        <w:spacing w:after="100" w:line="259" w:lineRule="auto"/>
        <w:ind w:right="8"/>
        <w:jc w:val="center"/>
        <w:rPr>
          <w:sz w:val="40"/>
          <w:szCs w:val="40"/>
        </w:rPr>
      </w:pPr>
      <w:r w:rsidRPr="00D7749B">
        <w:rPr>
          <w:b/>
          <w:sz w:val="40"/>
          <w:szCs w:val="40"/>
        </w:rPr>
        <w:t>Rámcová dohoda na opravy komunikací</w:t>
      </w:r>
    </w:p>
    <w:p w14:paraId="2A3BDEAF" w14:textId="77777777" w:rsidR="00CB75AC" w:rsidRDefault="00CB75AC" w:rsidP="00CB75AC">
      <w:pPr>
        <w:autoSpaceDE w:val="0"/>
        <w:autoSpaceDN w:val="0"/>
        <w:adjustRightInd w:val="0"/>
        <w:jc w:val="center"/>
        <w:rPr>
          <w:b/>
          <w:sz w:val="28"/>
        </w:rPr>
      </w:pPr>
    </w:p>
    <w:p w14:paraId="4358658F" w14:textId="77777777" w:rsidR="00CB75AC" w:rsidRPr="002331B1" w:rsidRDefault="00CB75AC" w:rsidP="00CB75AC">
      <w:pPr>
        <w:autoSpaceDE w:val="0"/>
        <w:autoSpaceDN w:val="0"/>
        <w:adjustRightInd w:val="0"/>
        <w:jc w:val="center"/>
        <w:rPr>
          <w:rFonts w:ascii="Arial Narrow" w:hAnsi="Arial Narrow"/>
          <w:b/>
          <w:bCs/>
          <w:color w:val="000000"/>
          <w:sz w:val="22"/>
          <w:szCs w:val="22"/>
        </w:rPr>
      </w:pPr>
    </w:p>
    <w:p w14:paraId="713F4358" w14:textId="77777777" w:rsidR="00D0173B" w:rsidRPr="002331B1" w:rsidRDefault="0078700D" w:rsidP="00D0173B">
      <w:pPr>
        <w:autoSpaceDE w:val="0"/>
        <w:autoSpaceDN w:val="0"/>
        <w:adjustRightInd w:val="0"/>
        <w:rPr>
          <w:rFonts w:ascii="Arial Narrow" w:hAnsi="Arial Narrow"/>
          <w:b/>
          <w:bCs/>
          <w:color w:val="000000"/>
          <w:u w:val="single"/>
        </w:rPr>
      </w:pPr>
      <w:r w:rsidRPr="002331B1">
        <w:rPr>
          <w:rFonts w:ascii="Arial Narrow" w:hAnsi="Arial Narrow"/>
          <w:b/>
          <w:bCs/>
          <w:color w:val="000000"/>
          <w:u w:val="single"/>
        </w:rPr>
        <w:t>Dodavatel</w:t>
      </w:r>
      <w:r w:rsidR="00D0173B" w:rsidRPr="002331B1">
        <w:rPr>
          <w:rFonts w:ascii="Arial Narrow" w:hAnsi="Arial Narrow"/>
          <w:b/>
          <w:bCs/>
          <w:color w:val="000000"/>
          <w:u w:val="single"/>
        </w:rPr>
        <w:t xml:space="preserve">: </w:t>
      </w:r>
    </w:p>
    <w:p w14:paraId="23078753" w14:textId="77777777" w:rsidR="0078700D" w:rsidRPr="002331B1" w:rsidRDefault="0078700D" w:rsidP="00D0173B">
      <w:pPr>
        <w:autoSpaceDE w:val="0"/>
        <w:autoSpaceDN w:val="0"/>
        <w:adjustRightInd w:val="0"/>
        <w:rPr>
          <w:rFonts w:ascii="Arial Narrow" w:hAnsi="Arial Narrow"/>
          <w:color w:val="000000"/>
          <w:u w:val="single"/>
        </w:rPr>
      </w:pPr>
    </w:p>
    <w:tbl>
      <w:tblPr>
        <w:tblW w:w="8821" w:type="dxa"/>
        <w:jc w:val="center"/>
        <w:tblCellMar>
          <w:left w:w="70" w:type="dxa"/>
          <w:right w:w="70" w:type="dxa"/>
        </w:tblCellMar>
        <w:tblLook w:val="04A0" w:firstRow="1" w:lastRow="0" w:firstColumn="1" w:lastColumn="0" w:noHBand="0" w:noVBand="1"/>
      </w:tblPr>
      <w:tblGrid>
        <w:gridCol w:w="3323"/>
        <w:gridCol w:w="5498"/>
      </w:tblGrid>
      <w:tr w:rsidR="0078700D" w:rsidRPr="002331B1" w14:paraId="551049C1" w14:textId="77777777" w:rsidTr="00A42CEE">
        <w:trPr>
          <w:trHeight w:val="397"/>
          <w:jc w:val="center"/>
        </w:trPr>
        <w:tc>
          <w:tcPr>
            <w:tcW w:w="33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F3478" w14:textId="77777777" w:rsidR="0078700D" w:rsidRPr="002331B1" w:rsidRDefault="0078700D" w:rsidP="0078700D">
            <w:pPr>
              <w:rPr>
                <w:rFonts w:ascii="Arial Narrow" w:hAnsi="Arial Narrow" w:cs="Arial"/>
                <w:b/>
                <w:bCs/>
                <w:sz w:val="28"/>
                <w:szCs w:val="28"/>
              </w:rPr>
            </w:pPr>
            <w:r w:rsidRPr="002331B1">
              <w:rPr>
                <w:rFonts w:ascii="Arial Narrow" w:hAnsi="Arial Narrow" w:cs="Arial"/>
                <w:b/>
                <w:iCs/>
              </w:rPr>
              <w:t>Obchodní firma nebo název</w:t>
            </w:r>
          </w:p>
        </w:tc>
        <w:tc>
          <w:tcPr>
            <w:tcW w:w="5498" w:type="dxa"/>
            <w:tcBorders>
              <w:top w:val="single" w:sz="4" w:space="0" w:color="000000"/>
              <w:left w:val="nil"/>
              <w:bottom w:val="single" w:sz="4" w:space="0" w:color="000000"/>
              <w:right w:val="single" w:sz="4" w:space="0" w:color="000000"/>
            </w:tcBorders>
            <w:shd w:val="clear" w:color="auto" w:fill="auto"/>
            <w:vAlign w:val="center"/>
            <w:hideMark/>
          </w:tcPr>
          <w:p w14:paraId="77ECDE12" w14:textId="77777777" w:rsidR="0078700D" w:rsidRPr="002331B1" w:rsidRDefault="0078700D" w:rsidP="0078700D">
            <w:pPr>
              <w:jc w:val="center"/>
              <w:rPr>
                <w:rFonts w:ascii="Arial Narrow" w:hAnsi="Arial Narrow" w:cs="Arial"/>
                <w:b/>
                <w:bCs/>
                <w:sz w:val="30"/>
                <w:szCs w:val="30"/>
              </w:rPr>
            </w:pPr>
            <w:r w:rsidRPr="002331B1">
              <w:rPr>
                <w:rFonts w:ascii="Arial Narrow" w:hAnsi="Arial Narrow" w:cs="Arial"/>
                <w:b/>
                <w:bCs/>
                <w:sz w:val="30"/>
                <w:szCs w:val="30"/>
              </w:rPr>
              <w:t> </w:t>
            </w:r>
          </w:p>
        </w:tc>
      </w:tr>
      <w:tr w:rsidR="0078700D" w:rsidRPr="002331B1" w14:paraId="2C1528CD"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CEA5CA2" w14:textId="77777777" w:rsidR="0078700D" w:rsidRPr="002331B1" w:rsidRDefault="0078700D" w:rsidP="0078700D">
            <w:pPr>
              <w:rPr>
                <w:rFonts w:ascii="Arial Narrow" w:hAnsi="Arial Narrow" w:cs="Arial"/>
                <w:b/>
                <w:bCs/>
              </w:rPr>
            </w:pPr>
            <w:r w:rsidRPr="002331B1">
              <w:rPr>
                <w:rFonts w:ascii="Arial Narrow" w:hAnsi="Arial Narrow" w:cs="Arial"/>
                <w:b/>
                <w:bCs/>
              </w:rPr>
              <w:t>Sídlo</w:t>
            </w:r>
          </w:p>
        </w:tc>
        <w:tc>
          <w:tcPr>
            <w:tcW w:w="5498" w:type="dxa"/>
            <w:tcBorders>
              <w:top w:val="nil"/>
              <w:left w:val="nil"/>
              <w:bottom w:val="single" w:sz="4" w:space="0" w:color="000000"/>
              <w:right w:val="single" w:sz="4" w:space="0" w:color="000000"/>
            </w:tcBorders>
            <w:shd w:val="clear" w:color="auto" w:fill="auto"/>
            <w:vAlign w:val="center"/>
            <w:hideMark/>
          </w:tcPr>
          <w:p w14:paraId="75F0A5C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5A4B411C"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42CB0209" w14:textId="77777777" w:rsidR="0078700D" w:rsidRPr="002331B1" w:rsidRDefault="0078700D" w:rsidP="0078700D">
            <w:pPr>
              <w:rPr>
                <w:rFonts w:ascii="Arial Narrow" w:hAnsi="Arial Narrow" w:cs="Arial"/>
                <w:b/>
                <w:bCs/>
              </w:rPr>
            </w:pPr>
            <w:r w:rsidRPr="002331B1">
              <w:rPr>
                <w:rFonts w:ascii="Arial Narrow" w:hAnsi="Arial Narrow" w:cs="Arial"/>
                <w:b/>
                <w:bCs/>
              </w:rPr>
              <w:t>Právní forma</w:t>
            </w:r>
          </w:p>
        </w:tc>
        <w:tc>
          <w:tcPr>
            <w:tcW w:w="5498" w:type="dxa"/>
            <w:tcBorders>
              <w:top w:val="nil"/>
              <w:left w:val="nil"/>
              <w:bottom w:val="single" w:sz="4" w:space="0" w:color="000000"/>
              <w:right w:val="single" w:sz="4" w:space="0" w:color="000000"/>
            </w:tcBorders>
            <w:shd w:val="clear" w:color="auto" w:fill="auto"/>
            <w:noWrap/>
            <w:vAlign w:val="center"/>
            <w:hideMark/>
          </w:tcPr>
          <w:p w14:paraId="0119EAA4"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6D612F97"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noWrap/>
            <w:vAlign w:val="center"/>
            <w:hideMark/>
          </w:tcPr>
          <w:p w14:paraId="140DBD78" w14:textId="77777777" w:rsidR="0078700D" w:rsidRPr="002331B1" w:rsidRDefault="0078700D" w:rsidP="0078700D">
            <w:pPr>
              <w:rPr>
                <w:rFonts w:ascii="Arial Narrow" w:hAnsi="Arial Narrow" w:cs="Arial"/>
                <w:b/>
                <w:bCs/>
              </w:rPr>
            </w:pPr>
            <w:r w:rsidRPr="002331B1">
              <w:rPr>
                <w:rFonts w:ascii="Arial Narrow" w:hAnsi="Arial Narrow" w:cs="Arial"/>
                <w:b/>
                <w:bCs/>
              </w:rPr>
              <w:t>Identifikační číslo IČ</w:t>
            </w:r>
          </w:p>
        </w:tc>
        <w:tc>
          <w:tcPr>
            <w:tcW w:w="5498" w:type="dxa"/>
            <w:tcBorders>
              <w:top w:val="nil"/>
              <w:left w:val="nil"/>
              <w:bottom w:val="single" w:sz="4" w:space="0" w:color="000000"/>
              <w:right w:val="single" w:sz="4" w:space="0" w:color="000000"/>
            </w:tcBorders>
            <w:shd w:val="clear" w:color="auto" w:fill="auto"/>
            <w:noWrap/>
            <w:vAlign w:val="center"/>
            <w:hideMark/>
          </w:tcPr>
          <w:p w14:paraId="6E2A71EB"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2A0FB76"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446BB15C" w14:textId="77777777" w:rsidR="0078700D" w:rsidRPr="002331B1" w:rsidRDefault="0078700D" w:rsidP="0078700D">
            <w:pPr>
              <w:rPr>
                <w:rFonts w:ascii="Arial Narrow" w:hAnsi="Arial Narrow" w:cs="Arial"/>
                <w:b/>
                <w:bCs/>
              </w:rPr>
            </w:pPr>
            <w:r w:rsidRPr="002331B1">
              <w:rPr>
                <w:rFonts w:ascii="Arial Narrow" w:hAnsi="Arial Narrow" w:cs="Arial"/>
                <w:b/>
                <w:bCs/>
              </w:rPr>
              <w:t>Daňové identifikační číslo DIČ</w:t>
            </w:r>
          </w:p>
        </w:tc>
        <w:tc>
          <w:tcPr>
            <w:tcW w:w="5498" w:type="dxa"/>
            <w:tcBorders>
              <w:top w:val="nil"/>
              <w:left w:val="nil"/>
              <w:bottom w:val="single" w:sz="4" w:space="0" w:color="000000"/>
              <w:right w:val="single" w:sz="4" w:space="0" w:color="000000"/>
            </w:tcBorders>
            <w:shd w:val="clear" w:color="auto" w:fill="auto"/>
            <w:vAlign w:val="center"/>
            <w:hideMark/>
          </w:tcPr>
          <w:p w14:paraId="727FF9D9"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334AED69"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64DB9AA2" w14:textId="77777777" w:rsidR="0078700D" w:rsidRPr="002331B1" w:rsidRDefault="0078700D" w:rsidP="0078700D">
            <w:pPr>
              <w:rPr>
                <w:rFonts w:ascii="Arial Narrow" w:hAnsi="Arial Narrow" w:cs="Arial"/>
                <w:b/>
                <w:bCs/>
              </w:rPr>
            </w:pPr>
            <w:r w:rsidRPr="002331B1">
              <w:rPr>
                <w:rFonts w:ascii="Arial Narrow" w:hAnsi="Arial Narrow" w:cs="Arial"/>
                <w:b/>
                <w:bCs/>
              </w:rPr>
              <w:t>Kontaktní osoba</w:t>
            </w:r>
          </w:p>
        </w:tc>
        <w:tc>
          <w:tcPr>
            <w:tcW w:w="5498" w:type="dxa"/>
            <w:tcBorders>
              <w:top w:val="nil"/>
              <w:left w:val="nil"/>
              <w:bottom w:val="single" w:sz="4" w:space="0" w:color="000000"/>
              <w:right w:val="single" w:sz="4" w:space="0" w:color="000000"/>
            </w:tcBorders>
            <w:shd w:val="clear" w:color="auto" w:fill="auto"/>
            <w:vAlign w:val="center"/>
            <w:hideMark/>
          </w:tcPr>
          <w:p w14:paraId="57C81E9A" w14:textId="77777777" w:rsidR="0078700D" w:rsidRPr="002331B1" w:rsidRDefault="0078700D" w:rsidP="0078700D">
            <w:pPr>
              <w:jc w:val="center"/>
              <w:rPr>
                <w:rFonts w:ascii="Arial Narrow" w:hAnsi="Arial Narrow" w:cs="Arial"/>
                <w:sz w:val="28"/>
                <w:szCs w:val="28"/>
              </w:rPr>
            </w:pPr>
            <w:r w:rsidRPr="002331B1">
              <w:rPr>
                <w:rFonts w:ascii="Arial Narrow" w:hAnsi="Arial Narrow" w:cs="Arial"/>
                <w:sz w:val="28"/>
                <w:szCs w:val="28"/>
              </w:rPr>
              <w:t> </w:t>
            </w:r>
          </w:p>
        </w:tc>
      </w:tr>
      <w:tr w:rsidR="0078700D" w:rsidRPr="002331B1" w14:paraId="2EB68BE0"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5C82AB76" w14:textId="77777777" w:rsidR="0078700D" w:rsidRPr="002331B1" w:rsidRDefault="0078700D" w:rsidP="0078700D">
            <w:pPr>
              <w:rPr>
                <w:rFonts w:ascii="Arial Narrow" w:hAnsi="Arial Narrow" w:cs="Arial"/>
                <w:b/>
                <w:iCs/>
              </w:rPr>
            </w:pPr>
            <w:r w:rsidRPr="002331B1">
              <w:rPr>
                <w:rFonts w:ascii="Arial Narrow" w:hAnsi="Arial Narrow" w:cs="Arial"/>
                <w:b/>
                <w:iCs/>
              </w:rPr>
              <w:t>Telefon</w:t>
            </w:r>
          </w:p>
        </w:tc>
        <w:tc>
          <w:tcPr>
            <w:tcW w:w="5498" w:type="dxa"/>
            <w:tcBorders>
              <w:top w:val="nil"/>
              <w:left w:val="nil"/>
              <w:bottom w:val="single" w:sz="4" w:space="0" w:color="000000"/>
              <w:right w:val="single" w:sz="4" w:space="0" w:color="000000"/>
            </w:tcBorders>
            <w:shd w:val="clear" w:color="auto" w:fill="auto"/>
            <w:vAlign w:val="center"/>
            <w:hideMark/>
          </w:tcPr>
          <w:p w14:paraId="1BF8B14D"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r w:rsidR="0078700D" w:rsidRPr="002331B1" w14:paraId="1B5ABBB4" w14:textId="77777777" w:rsidTr="00A42CEE">
        <w:trPr>
          <w:trHeight w:val="397"/>
          <w:jc w:val="center"/>
        </w:trPr>
        <w:tc>
          <w:tcPr>
            <w:tcW w:w="3323" w:type="dxa"/>
            <w:tcBorders>
              <w:top w:val="nil"/>
              <w:left w:val="single" w:sz="4" w:space="0" w:color="000000"/>
              <w:bottom w:val="single" w:sz="4" w:space="0" w:color="000000"/>
              <w:right w:val="single" w:sz="4" w:space="0" w:color="000000"/>
            </w:tcBorders>
            <w:shd w:val="clear" w:color="auto" w:fill="auto"/>
            <w:vAlign w:val="center"/>
            <w:hideMark/>
          </w:tcPr>
          <w:p w14:paraId="2C20CCFE" w14:textId="77777777" w:rsidR="0078700D" w:rsidRPr="002331B1" w:rsidRDefault="0078700D" w:rsidP="0078700D">
            <w:pPr>
              <w:rPr>
                <w:rFonts w:ascii="Arial Narrow" w:hAnsi="Arial Narrow" w:cs="Arial"/>
                <w:b/>
                <w:iCs/>
              </w:rPr>
            </w:pPr>
            <w:r w:rsidRPr="002331B1">
              <w:rPr>
                <w:rFonts w:ascii="Arial Narrow" w:hAnsi="Arial Narrow" w:cs="Arial"/>
                <w:b/>
                <w:iCs/>
              </w:rPr>
              <w:t>Email</w:t>
            </w:r>
          </w:p>
        </w:tc>
        <w:tc>
          <w:tcPr>
            <w:tcW w:w="5498" w:type="dxa"/>
            <w:tcBorders>
              <w:top w:val="nil"/>
              <w:left w:val="nil"/>
              <w:bottom w:val="single" w:sz="4" w:space="0" w:color="000000"/>
              <w:right w:val="single" w:sz="4" w:space="0" w:color="000000"/>
            </w:tcBorders>
            <w:shd w:val="clear" w:color="auto" w:fill="auto"/>
            <w:vAlign w:val="center"/>
            <w:hideMark/>
          </w:tcPr>
          <w:p w14:paraId="01650418" w14:textId="77777777" w:rsidR="0078700D" w:rsidRPr="002331B1" w:rsidRDefault="0078700D" w:rsidP="0078700D">
            <w:pPr>
              <w:jc w:val="center"/>
              <w:rPr>
                <w:rFonts w:ascii="Arial Narrow" w:hAnsi="Arial Narrow" w:cs="Arial"/>
                <w:i/>
                <w:iCs/>
                <w:sz w:val="28"/>
                <w:szCs w:val="28"/>
              </w:rPr>
            </w:pPr>
            <w:r w:rsidRPr="002331B1">
              <w:rPr>
                <w:rFonts w:ascii="Arial Narrow" w:hAnsi="Arial Narrow" w:cs="Arial"/>
                <w:i/>
                <w:iCs/>
                <w:sz w:val="28"/>
                <w:szCs w:val="28"/>
              </w:rPr>
              <w:t> </w:t>
            </w:r>
          </w:p>
        </w:tc>
      </w:tr>
    </w:tbl>
    <w:p w14:paraId="02DF979A" w14:textId="77777777" w:rsidR="0078700D" w:rsidRPr="002331B1" w:rsidRDefault="0078700D" w:rsidP="00D0173B">
      <w:pPr>
        <w:autoSpaceDE w:val="0"/>
        <w:autoSpaceDN w:val="0"/>
        <w:adjustRightInd w:val="0"/>
        <w:rPr>
          <w:rFonts w:ascii="Arial Narrow" w:hAnsi="Arial Narrow"/>
          <w:b/>
          <w:iCs/>
          <w:color w:val="000000"/>
          <w:szCs w:val="22"/>
        </w:rPr>
      </w:pPr>
    </w:p>
    <w:p w14:paraId="56C79831" w14:textId="77777777" w:rsidR="00D0173B" w:rsidRPr="002331B1" w:rsidRDefault="00D0173B" w:rsidP="00D0173B">
      <w:pPr>
        <w:autoSpaceDE w:val="0"/>
        <w:autoSpaceDN w:val="0"/>
        <w:adjustRightInd w:val="0"/>
        <w:rPr>
          <w:rFonts w:ascii="Arial Narrow" w:hAnsi="Arial Narrow"/>
          <w:color w:val="000000"/>
          <w:szCs w:val="22"/>
        </w:rPr>
      </w:pPr>
      <w:r w:rsidRPr="002331B1">
        <w:rPr>
          <w:rFonts w:ascii="Arial Narrow" w:hAnsi="Arial Narrow"/>
          <w:b/>
          <w:bCs/>
          <w:color w:val="000000"/>
          <w:szCs w:val="22"/>
        </w:rPr>
        <w:t xml:space="preserve">tímto prohlašuje, že: </w:t>
      </w:r>
    </w:p>
    <w:p w14:paraId="42267C90" w14:textId="3984C7EF"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nebyl v </w:t>
      </w:r>
      <w:r w:rsidR="00D0173B"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posledních 5 letech před zahájením zadávacího řízení pravomocně odsouzen pro trestný čin uvedený v</w:t>
      </w:r>
      <w:r w:rsidR="00C73253" w:rsidRPr="002331B1">
        <w:rPr>
          <w:rFonts w:ascii="Arial Narrow" w:hAnsi="Arial Narrow"/>
          <w:color w:val="000000"/>
          <w:sz w:val="22"/>
          <w:szCs w:val="22"/>
        </w:rPr>
        <w:t xml:space="preserve"> </w:t>
      </w:r>
      <w:r w:rsidR="008E012B" w:rsidRPr="002331B1">
        <w:rPr>
          <w:rFonts w:ascii="Arial Narrow" w:hAnsi="Arial Narrow"/>
          <w:color w:val="000000"/>
          <w:sz w:val="22"/>
          <w:szCs w:val="22"/>
        </w:rPr>
        <w:t>příloze č.3.</w:t>
      </w:r>
      <w:r w:rsidR="002331B1">
        <w:rPr>
          <w:rFonts w:ascii="Arial Narrow" w:hAnsi="Arial Narrow"/>
          <w:color w:val="000000"/>
          <w:sz w:val="22"/>
          <w:szCs w:val="22"/>
        </w:rPr>
        <w:t xml:space="preserve"> </w:t>
      </w:r>
      <w:r w:rsidR="00D0173B" w:rsidRPr="002331B1">
        <w:rPr>
          <w:rFonts w:ascii="Arial Narrow" w:hAnsi="Arial Narrow"/>
          <w:sz w:val="22"/>
          <w:szCs w:val="22"/>
        </w:rPr>
        <w:t>k</w:t>
      </w:r>
      <w:r w:rsidR="00C73253" w:rsidRPr="002331B1">
        <w:rPr>
          <w:rFonts w:ascii="Arial Narrow" w:hAnsi="Arial Narrow"/>
          <w:sz w:val="22"/>
          <w:szCs w:val="22"/>
        </w:rPr>
        <w:t xml:space="preserve"> </w:t>
      </w:r>
      <w:r w:rsidR="001829E8" w:rsidRPr="002331B1">
        <w:rPr>
          <w:rFonts w:ascii="Arial Narrow" w:hAnsi="Arial Narrow"/>
          <w:sz w:val="22"/>
          <w:szCs w:val="22"/>
        </w:rPr>
        <w:t>ZZVZ</w:t>
      </w:r>
      <w:r w:rsidR="00D0173B" w:rsidRPr="002331B1">
        <w:rPr>
          <w:rFonts w:ascii="Arial Narrow" w:hAnsi="Arial Narrow"/>
          <w:sz w:val="22"/>
          <w:szCs w:val="22"/>
        </w:rPr>
        <w:t xml:space="preserve"> nebo </w:t>
      </w:r>
      <w:r w:rsidR="00D0173B" w:rsidRPr="002331B1">
        <w:rPr>
          <w:rFonts w:ascii="Arial Narrow" w:hAnsi="Arial Narrow"/>
          <w:color w:val="000000"/>
          <w:sz w:val="22"/>
          <w:szCs w:val="22"/>
        </w:rPr>
        <w:t xml:space="preserve">obdobný trestný čin podle právního řádu země sídla dodavatele; k zahlazeným odsouzením se nepřihlíží; </w:t>
      </w:r>
    </w:p>
    <w:p w14:paraId="5985708F" w14:textId="610DBC12"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je-li dodavatelem právnická osoba,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 xml:space="preserve">statutárním orgánu dodavatele; </w:t>
      </w:r>
    </w:p>
    <w:p w14:paraId="6F3C0C64" w14:textId="6936C765" w:rsidR="00D0173B" w:rsidRPr="002331B1" w:rsidRDefault="00D0173B" w:rsidP="00D0173B">
      <w:pPr>
        <w:autoSpaceDE w:val="0"/>
        <w:autoSpaceDN w:val="0"/>
        <w:adjustRightInd w:val="0"/>
        <w:ind w:left="284"/>
        <w:jc w:val="both"/>
        <w:rPr>
          <w:rFonts w:ascii="Arial Narrow" w:hAnsi="Arial Narrow"/>
          <w:color w:val="000000"/>
          <w:sz w:val="22"/>
          <w:szCs w:val="22"/>
        </w:rPr>
      </w:pPr>
      <w:r w:rsidRPr="002331B1">
        <w:rPr>
          <w:rFonts w:ascii="Arial Narrow" w:hAnsi="Arial Narrow"/>
          <w:color w:val="000000"/>
          <w:sz w:val="22"/>
          <w:szCs w:val="22"/>
        </w:rPr>
        <w:t>účastní-li se zadávacího řízení pobočka závodu zahraniční právnické osoby, splňuje tento předpoklad tato právnická osoba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vedoucí pobočky závodu; účastní-li se zadávacího řízení pobočka závodu české právnické osoby, splňují tuto podmínku osoby uvedené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předchozím odstavci a</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vedoucí pobočky závodu;</w:t>
      </w:r>
    </w:p>
    <w:p w14:paraId="6DB44E7D" w14:textId="096E581B" w:rsidR="00D0173B" w:rsidRPr="002331B1" w:rsidRDefault="00D0173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nemá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zemi svého sídla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evidenci daní zachycen splatný daňový nedoplatek;</w:t>
      </w:r>
    </w:p>
    <w:p w14:paraId="3933FC7C" w14:textId="758C4FC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České republice nebo v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veřejné zdravotní pojištění;</w:t>
      </w:r>
    </w:p>
    <w:p w14:paraId="1A69EA41" w14:textId="7FEB65D3" w:rsidR="00D0173B" w:rsidRPr="002331B1" w:rsidRDefault="0058056B" w:rsidP="00D0173B">
      <w:pPr>
        <w:numPr>
          <w:ilvl w:val="0"/>
          <w:numId w:val="6"/>
        </w:numPr>
        <w:autoSpaceDE w:val="0"/>
        <w:autoSpaceDN w:val="0"/>
        <w:adjustRightInd w:val="0"/>
        <w:ind w:left="284" w:hanging="284"/>
        <w:jc w:val="both"/>
        <w:rPr>
          <w:rFonts w:ascii="Arial Narrow" w:hAnsi="Arial Narrow"/>
          <w:color w:val="000000"/>
          <w:sz w:val="22"/>
          <w:szCs w:val="22"/>
        </w:rPr>
      </w:pPr>
      <w:r w:rsidRPr="002331B1">
        <w:rPr>
          <w:rFonts w:ascii="Arial Narrow" w:hAnsi="Arial Narrow"/>
          <w:color w:val="000000"/>
          <w:sz w:val="22"/>
          <w:szCs w:val="22"/>
        </w:rPr>
        <w:t xml:space="preserve">nemá v </w:t>
      </w:r>
      <w:r w:rsidR="00D0173B" w:rsidRPr="002331B1">
        <w:rPr>
          <w:rFonts w:ascii="Arial Narrow" w:hAnsi="Arial Narrow"/>
          <w:color w:val="000000"/>
          <w:sz w:val="22"/>
          <w:szCs w:val="22"/>
        </w:rPr>
        <w:t>České republice nebo v</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zemi svého sídla splatný nedoplatek na pojistném nebo na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penále na sociální zabezpečení a</w:t>
      </w:r>
      <w:r w:rsidR="00C73253" w:rsidRPr="002331B1">
        <w:rPr>
          <w:rFonts w:ascii="Arial Narrow" w:hAnsi="Arial Narrow"/>
          <w:color w:val="000000"/>
          <w:sz w:val="22"/>
          <w:szCs w:val="22"/>
        </w:rPr>
        <w:t xml:space="preserve"> </w:t>
      </w:r>
      <w:r w:rsidR="00D0173B" w:rsidRPr="002331B1">
        <w:rPr>
          <w:rFonts w:ascii="Arial Narrow" w:hAnsi="Arial Narrow"/>
          <w:color w:val="000000"/>
          <w:sz w:val="22"/>
          <w:szCs w:val="22"/>
        </w:rPr>
        <w:t>příspěvku na státní politiku zaměstnanosti;</w:t>
      </w:r>
    </w:p>
    <w:p w14:paraId="6C4C84D8" w14:textId="42B10447" w:rsidR="00D0173B" w:rsidRPr="002331B1" w:rsidRDefault="00D0173B" w:rsidP="009F301C">
      <w:pPr>
        <w:numPr>
          <w:ilvl w:val="0"/>
          <w:numId w:val="6"/>
        </w:numPr>
        <w:autoSpaceDE w:val="0"/>
        <w:autoSpaceDN w:val="0"/>
        <w:adjustRightInd w:val="0"/>
        <w:spacing w:after="120"/>
        <w:ind w:left="284" w:hanging="284"/>
        <w:jc w:val="both"/>
        <w:rPr>
          <w:rFonts w:ascii="Arial Narrow" w:hAnsi="Arial Narrow"/>
          <w:color w:val="000000"/>
          <w:sz w:val="22"/>
          <w:szCs w:val="22"/>
        </w:rPr>
      </w:pPr>
      <w:r w:rsidRPr="002331B1">
        <w:rPr>
          <w:rFonts w:ascii="Arial Narrow" w:hAnsi="Arial Narrow"/>
          <w:color w:val="000000"/>
          <w:sz w:val="22"/>
          <w:szCs w:val="22"/>
        </w:rPr>
        <w:t>není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likvidaci, nebylo proti němu vydáno rozhodnutí o</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úpadku, nebyla vůči němu nařízena nucená správa podle jiného právního předpisu nebo v</w:t>
      </w:r>
      <w:r w:rsidR="00C73253" w:rsidRPr="002331B1">
        <w:rPr>
          <w:rFonts w:ascii="Arial Narrow" w:hAnsi="Arial Narrow"/>
          <w:color w:val="000000"/>
          <w:sz w:val="22"/>
          <w:szCs w:val="22"/>
        </w:rPr>
        <w:t xml:space="preserve"> </w:t>
      </w:r>
      <w:r w:rsidRPr="002331B1">
        <w:rPr>
          <w:rFonts w:ascii="Arial Narrow" w:hAnsi="Arial Narrow"/>
          <w:color w:val="000000"/>
          <w:sz w:val="22"/>
          <w:szCs w:val="22"/>
        </w:rPr>
        <w:t>obdobné situaci podle práv</w:t>
      </w:r>
      <w:r w:rsidR="00F64956" w:rsidRPr="002331B1">
        <w:rPr>
          <w:rFonts w:ascii="Arial Narrow" w:hAnsi="Arial Narrow"/>
          <w:color w:val="000000"/>
          <w:sz w:val="22"/>
          <w:szCs w:val="22"/>
        </w:rPr>
        <w:t>ního řádu země sídla dodavatele</w:t>
      </w:r>
    </w:p>
    <w:p w14:paraId="12A23166" w14:textId="0AEA6561" w:rsidR="00517DB7" w:rsidRPr="00517DB7" w:rsidRDefault="00731937" w:rsidP="00517DB7">
      <w:pPr>
        <w:autoSpaceDE w:val="0"/>
        <w:autoSpaceDN w:val="0"/>
        <w:adjustRightInd w:val="0"/>
        <w:spacing w:after="120"/>
        <w:jc w:val="both"/>
        <w:rPr>
          <w:rFonts w:ascii="Arial Narrow" w:hAnsi="Arial Narrow"/>
          <w:sz w:val="22"/>
          <w:szCs w:val="22"/>
        </w:rPr>
      </w:pPr>
      <w:r w:rsidRPr="00517DB7">
        <w:rPr>
          <w:rFonts w:ascii="Arial Narrow" w:hAnsi="Arial Narrow"/>
          <w:sz w:val="22"/>
          <w:szCs w:val="22"/>
        </w:rPr>
        <w:t>a v</w:t>
      </w:r>
      <w:r w:rsidR="00C73253" w:rsidRPr="00517DB7">
        <w:rPr>
          <w:rFonts w:ascii="Arial Narrow" w:hAnsi="Arial Narrow"/>
          <w:sz w:val="22"/>
          <w:szCs w:val="22"/>
        </w:rPr>
        <w:t xml:space="preserve"> </w:t>
      </w:r>
      <w:r w:rsidRPr="00517DB7">
        <w:rPr>
          <w:rFonts w:ascii="Arial Narrow" w:hAnsi="Arial Narrow"/>
          <w:sz w:val="22"/>
          <w:szCs w:val="22"/>
        </w:rPr>
        <w:t>případě, že bude vybrán k</w:t>
      </w:r>
      <w:r w:rsidR="00C73253" w:rsidRPr="00517DB7">
        <w:rPr>
          <w:rFonts w:ascii="Arial Narrow" w:hAnsi="Arial Narrow"/>
          <w:sz w:val="22"/>
          <w:szCs w:val="22"/>
        </w:rPr>
        <w:t xml:space="preserve"> </w:t>
      </w:r>
      <w:r w:rsidRPr="00517DB7">
        <w:rPr>
          <w:rFonts w:ascii="Arial Narrow" w:hAnsi="Arial Narrow"/>
          <w:sz w:val="22"/>
          <w:szCs w:val="22"/>
        </w:rPr>
        <w:t>uzavření sml</w:t>
      </w:r>
      <w:r w:rsidR="00C223C0" w:rsidRPr="00517DB7">
        <w:rPr>
          <w:rFonts w:ascii="Arial Narrow" w:hAnsi="Arial Narrow"/>
          <w:sz w:val="22"/>
          <w:szCs w:val="22"/>
        </w:rPr>
        <w:t>o</w:t>
      </w:r>
      <w:r w:rsidRPr="00517DB7">
        <w:rPr>
          <w:rFonts w:ascii="Arial Narrow" w:hAnsi="Arial Narrow"/>
          <w:sz w:val="22"/>
          <w:szCs w:val="22"/>
        </w:rPr>
        <w:t>uv</w:t>
      </w:r>
      <w:r w:rsidR="00C223C0" w:rsidRPr="00517DB7">
        <w:rPr>
          <w:rFonts w:ascii="Arial Narrow" w:hAnsi="Arial Narrow"/>
          <w:sz w:val="22"/>
          <w:szCs w:val="22"/>
        </w:rPr>
        <w:t>y</w:t>
      </w:r>
      <w:r w:rsidRPr="00517DB7">
        <w:rPr>
          <w:rFonts w:ascii="Arial Narrow" w:hAnsi="Arial Narrow"/>
          <w:sz w:val="22"/>
          <w:szCs w:val="22"/>
        </w:rPr>
        <w:t xml:space="preserve"> na realizaci veřejné zakázky</w:t>
      </w:r>
      <w:r w:rsidR="009F301C" w:rsidRPr="00517DB7">
        <w:rPr>
          <w:rFonts w:ascii="Arial Narrow" w:hAnsi="Arial Narrow"/>
          <w:sz w:val="22"/>
          <w:szCs w:val="22"/>
        </w:rPr>
        <w:t xml:space="preserve">, doloží </w:t>
      </w:r>
      <w:r w:rsidR="00517DB7" w:rsidRPr="00517DB7">
        <w:rPr>
          <w:rFonts w:ascii="Arial Narrow" w:hAnsi="Arial Narrow"/>
          <w:sz w:val="22"/>
          <w:szCs w:val="22"/>
        </w:rPr>
        <w:t xml:space="preserve">vybraný dodavatel </w:t>
      </w:r>
      <w:r w:rsidR="007852C7" w:rsidRPr="00517DB7">
        <w:rPr>
          <w:rFonts w:ascii="Arial Narrow" w:hAnsi="Arial Narrow"/>
          <w:sz w:val="22"/>
          <w:szCs w:val="22"/>
          <w:u w:val="single"/>
        </w:rPr>
        <w:t>v prosté kopii</w:t>
      </w:r>
      <w:r w:rsidR="007852C7" w:rsidRPr="00517DB7">
        <w:rPr>
          <w:rFonts w:ascii="Arial Narrow" w:hAnsi="Arial Narrow"/>
          <w:sz w:val="22"/>
          <w:szCs w:val="22"/>
        </w:rPr>
        <w:t xml:space="preserve"> </w:t>
      </w:r>
      <w:r w:rsidR="007852C7">
        <w:rPr>
          <w:rFonts w:ascii="Arial Narrow" w:hAnsi="Arial Narrow"/>
          <w:sz w:val="22"/>
          <w:szCs w:val="22"/>
        </w:rPr>
        <w:t xml:space="preserve">tyto </w:t>
      </w:r>
      <w:r w:rsidR="00517DB7" w:rsidRPr="00517DB7">
        <w:rPr>
          <w:rFonts w:ascii="Arial Narrow" w:hAnsi="Arial Narrow"/>
          <w:sz w:val="22"/>
          <w:szCs w:val="22"/>
        </w:rPr>
        <w:t>doklady, potvrzující splnění kvalifikace</w:t>
      </w:r>
      <w:r w:rsidR="007852C7">
        <w:rPr>
          <w:rFonts w:ascii="Arial Narrow" w:hAnsi="Arial Narrow"/>
          <w:sz w:val="22"/>
          <w:szCs w:val="22"/>
        </w:rPr>
        <w:t>:</w:t>
      </w:r>
      <w:r w:rsidR="00517DB7" w:rsidRPr="00517DB7">
        <w:rPr>
          <w:rFonts w:ascii="Arial Narrow" w:hAnsi="Arial Narrow"/>
          <w:sz w:val="22"/>
          <w:szCs w:val="22"/>
        </w:rPr>
        <w:t xml:space="preserve"> </w:t>
      </w:r>
    </w:p>
    <w:p w14:paraId="372BED18" w14:textId="2F4C0680" w:rsidR="00923112" w:rsidRPr="00517DB7" w:rsidRDefault="00923112" w:rsidP="00517DB7">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výpisu z evidence Rejstříku trestů ve vztahu k</w:t>
      </w:r>
      <w:r w:rsidR="00C73253" w:rsidRPr="00517DB7">
        <w:rPr>
          <w:rFonts w:ascii="Arial Narrow" w:hAnsi="Arial Narrow"/>
          <w:sz w:val="22"/>
          <w:szCs w:val="22"/>
        </w:rPr>
        <w:t xml:space="preserve"> </w:t>
      </w:r>
      <w:r w:rsidR="00AB2182" w:rsidRPr="00517DB7">
        <w:rPr>
          <w:rFonts w:ascii="Arial Narrow" w:hAnsi="Arial Narrow"/>
          <w:sz w:val="22"/>
          <w:szCs w:val="22"/>
        </w:rPr>
        <w:t>písm. a) výše (</w:t>
      </w:r>
      <w:r w:rsidRPr="00517DB7">
        <w:rPr>
          <w:rFonts w:ascii="Arial Narrow" w:hAnsi="Arial Narrow"/>
          <w:sz w:val="22"/>
          <w:szCs w:val="22"/>
        </w:rPr>
        <w:t xml:space="preserve">§ 74 odst. 1 písm. a)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2B3392FA" w14:textId="77777777" w:rsidR="00923112" w:rsidRPr="00517DB7"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potvrzení příslušného finančního úřadu ve vztahu k </w:t>
      </w:r>
      <w:r w:rsidR="00AB2182" w:rsidRPr="00517DB7">
        <w:rPr>
          <w:rFonts w:ascii="Arial Narrow" w:hAnsi="Arial Narrow"/>
          <w:sz w:val="22"/>
          <w:szCs w:val="22"/>
        </w:rPr>
        <w:t>písm. b) výše (</w:t>
      </w:r>
      <w:r w:rsidRPr="00517DB7">
        <w:rPr>
          <w:rFonts w:ascii="Arial Narrow" w:hAnsi="Arial Narrow"/>
          <w:sz w:val="22"/>
          <w:szCs w:val="22"/>
        </w:rPr>
        <w:t xml:space="preserve">§ 74 odst. 1 písm. b)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749A51D1" w14:textId="77777777" w:rsidR="00AB2182" w:rsidRPr="00517DB7" w:rsidRDefault="00AB218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písemného čestného prohlášení ve vztahu ke spotřební dani ve vztahu k písm. b) výše (§ 74 odst. 1 písm. b) </w:t>
      </w:r>
      <w:r w:rsidR="001829E8" w:rsidRPr="00517DB7">
        <w:rPr>
          <w:rFonts w:ascii="Arial Narrow" w:hAnsi="Arial Narrow"/>
          <w:sz w:val="22"/>
          <w:szCs w:val="22"/>
        </w:rPr>
        <w:t>ZZVZ</w:t>
      </w:r>
      <w:r w:rsidRPr="00517DB7">
        <w:rPr>
          <w:rFonts w:ascii="Arial Narrow" w:hAnsi="Arial Narrow"/>
          <w:sz w:val="22"/>
          <w:szCs w:val="22"/>
        </w:rPr>
        <w:t>),</w:t>
      </w:r>
    </w:p>
    <w:p w14:paraId="5F41A653" w14:textId="77777777" w:rsidR="00AB2182" w:rsidRPr="00517DB7" w:rsidRDefault="00AB2182" w:rsidP="00AB2182">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písemného čestného prohlášení ve vztahu k písm. c) výše (§ 74 odst. 1 písm. c) </w:t>
      </w:r>
      <w:r w:rsidR="001829E8" w:rsidRPr="00517DB7">
        <w:rPr>
          <w:rFonts w:ascii="Arial Narrow" w:hAnsi="Arial Narrow"/>
          <w:sz w:val="22"/>
          <w:szCs w:val="22"/>
        </w:rPr>
        <w:t>ZZVZ</w:t>
      </w:r>
      <w:r w:rsidRPr="00517DB7">
        <w:rPr>
          <w:rFonts w:ascii="Arial Narrow" w:hAnsi="Arial Narrow"/>
          <w:sz w:val="22"/>
          <w:szCs w:val="22"/>
        </w:rPr>
        <w:t>),</w:t>
      </w:r>
    </w:p>
    <w:p w14:paraId="7496B177" w14:textId="77777777" w:rsidR="00923112" w:rsidRPr="00517DB7" w:rsidRDefault="00923112" w:rsidP="009F301C">
      <w:pPr>
        <w:pStyle w:val="Odstavecseseznamem"/>
        <w:numPr>
          <w:ilvl w:val="0"/>
          <w:numId w:val="7"/>
        </w:numPr>
        <w:autoSpaceDE w:val="0"/>
        <w:autoSpaceDN w:val="0"/>
        <w:adjustRightInd w:val="0"/>
        <w:ind w:left="284" w:hanging="284"/>
        <w:jc w:val="both"/>
        <w:rPr>
          <w:rFonts w:ascii="Arial Narrow" w:hAnsi="Arial Narrow"/>
          <w:sz w:val="22"/>
          <w:szCs w:val="22"/>
        </w:rPr>
      </w:pPr>
      <w:r w:rsidRPr="00517DB7">
        <w:rPr>
          <w:rFonts w:ascii="Arial Narrow" w:hAnsi="Arial Narrow"/>
          <w:sz w:val="22"/>
          <w:szCs w:val="22"/>
        </w:rPr>
        <w:t xml:space="preserve">potvrzení příslušné okresní správy sociálního zabezpečení ve vztahu k </w:t>
      </w:r>
      <w:r w:rsidR="00AB2182" w:rsidRPr="00517DB7">
        <w:rPr>
          <w:rFonts w:ascii="Arial Narrow" w:hAnsi="Arial Narrow"/>
          <w:sz w:val="22"/>
          <w:szCs w:val="22"/>
        </w:rPr>
        <w:t>písm. d) výše (</w:t>
      </w:r>
      <w:r w:rsidRPr="00517DB7">
        <w:rPr>
          <w:rFonts w:ascii="Arial Narrow" w:hAnsi="Arial Narrow"/>
          <w:sz w:val="22"/>
          <w:szCs w:val="22"/>
        </w:rPr>
        <w:t xml:space="preserve">§ 74 odst. 1 písm. d) </w:t>
      </w:r>
      <w:r w:rsidR="001829E8" w:rsidRPr="00517DB7">
        <w:rPr>
          <w:rFonts w:ascii="Arial Narrow" w:hAnsi="Arial Narrow"/>
          <w:sz w:val="22"/>
          <w:szCs w:val="22"/>
        </w:rPr>
        <w:t>ZZVZ</w:t>
      </w:r>
      <w:r w:rsidR="00AB2182" w:rsidRPr="00517DB7">
        <w:rPr>
          <w:rFonts w:ascii="Arial Narrow" w:hAnsi="Arial Narrow"/>
          <w:sz w:val="22"/>
          <w:szCs w:val="22"/>
        </w:rPr>
        <w:t>)</w:t>
      </w:r>
      <w:r w:rsidRPr="00517DB7">
        <w:rPr>
          <w:rFonts w:ascii="Arial Narrow" w:hAnsi="Arial Narrow"/>
          <w:sz w:val="22"/>
          <w:szCs w:val="22"/>
        </w:rPr>
        <w:t>,</w:t>
      </w:r>
    </w:p>
    <w:p w14:paraId="542310F9" w14:textId="77777777" w:rsidR="00923112" w:rsidRPr="00517DB7" w:rsidRDefault="00923112" w:rsidP="009F301C">
      <w:pPr>
        <w:pStyle w:val="Odstavecseseznamem"/>
        <w:numPr>
          <w:ilvl w:val="0"/>
          <w:numId w:val="7"/>
        </w:numPr>
        <w:autoSpaceDE w:val="0"/>
        <w:autoSpaceDN w:val="0"/>
        <w:adjustRightInd w:val="0"/>
        <w:spacing w:after="120"/>
        <w:ind w:left="284" w:hanging="284"/>
        <w:jc w:val="both"/>
        <w:rPr>
          <w:rFonts w:ascii="Arial Narrow" w:hAnsi="Arial Narrow"/>
          <w:sz w:val="22"/>
          <w:szCs w:val="22"/>
        </w:rPr>
      </w:pPr>
      <w:r w:rsidRPr="00517DB7">
        <w:rPr>
          <w:rFonts w:ascii="Arial Narrow" w:hAnsi="Arial Narrow"/>
          <w:sz w:val="22"/>
          <w:szCs w:val="22"/>
        </w:rPr>
        <w:t xml:space="preserve">výpisu z obchodního rejstříku, nebo předložením písemného čestného prohlášení v případě, že není v obchodním rejstříku zapsán, ve vztahu k </w:t>
      </w:r>
      <w:r w:rsidR="00AB2182" w:rsidRPr="00517DB7">
        <w:rPr>
          <w:rFonts w:ascii="Arial Narrow" w:hAnsi="Arial Narrow"/>
          <w:sz w:val="22"/>
          <w:szCs w:val="22"/>
        </w:rPr>
        <w:t>písm. e) výše (</w:t>
      </w:r>
      <w:r w:rsidR="001829E8" w:rsidRPr="00517DB7">
        <w:rPr>
          <w:rFonts w:ascii="Arial Narrow" w:hAnsi="Arial Narrow"/>
          <w:sz w:val="22"/>
          <w:szCs w:val="22"/>
        </w:rPr>
        <w:t>§ 74 odst. 1 písm. e) ZZVZ</w:t>
      </w:r>
      <w:r w:rsidR="00AB2182" w:rsidRPr="00517DB7">
        <w:rPr>
          <w:rFonts w:ascii="Arial Narrow" w:hAnsi="Arial Narrow"/>
          <w:sz w:val="22"/>
          <w:szCs w:val="22"/>
        </w:rPr>
        <w:t>)</w:t>
      </w:r>
      <w:r w:rsidRPr="00517DB7">
        <w:rPr>
          <w:rFonts w:ascii="Arial Narrow" w:hAnsi="Arial Narrow"/>
          <w:sz w:val="22"/>
          <w:szCs w:val="22"/>
        </w:rPr>
        <w:t xml:space="preserve">. </w:t>
      </w:r>
    </w:p>
    <w:p w14:paraId="604F0C47" w14:textId="5D3FE53F" w:rsidR="00923112" w:rsidRDefault="00923112"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lastRenderedPageBreak/>
        <w:t>Doklady prokazující základní způsobilost musí prokazovat splnění požadovaného kri</w:t>
      </w:r>
      <w:r w:rsidR="008A70FD" w:rsidRPr="00517DB7">
        <w:rPr>
          <w:rFonts w:ascii="Arial Narrow" w:hAnsi="Arial Narrow"/>
          <w:sz w:val="22"/>
          <w:szCs w:val="22"/>
        </w:rPr>
        <w:t>téria způsobilosti nejpozději v </w:t>
      </w:r>
      <w:r w:rsidRPr="00517DB7">
        <w:rPr>
          <w:rFonts w:ascii="Arial Narrow" w:hAnsi="Arial Narrow"/>
          <w:sz w:val="22"/>
          <w:szCs w:val="22"/>
        </w:rPr>
        <w:t xml:space="preserve">době </w:t>
      </w:r>
      <w:r w:rsidRPr="00517DB7">
        <w:rPr>
          <w:rFonts w:ascii="Arial Narrow" w:hAnsi="Arial Narrow"/>
          <w:sz w:val="22"/>
          <w:szCs w:val="22"/>
          <w:u w:val="single"/>
        </w:rPr>
        <w:t>3 měsíců</w:t>
      </w:r>
      <w:r w:rsidRPr="00517DB7">
        <w:rPr>
          <w:rFonts w:ascii="Arial Narrow" w:hAnsi="Arial Narrow"/>
          <w:sz w:val="22"/>
          <w:szCs w:val="22"/>
        </w:rPr>
        <w:t xml:space="preserve"> přede dnem zahájení zadávacího řízení.</w:t>
      </w:r>
    </w:p>
    <w:p w14:paraId="774A85C3" w14:textId="00FA8EEB" w:rsidR="007852C7" w:rsidRPr="00517DB7" w:rsidRDefault="007852C7" w:rsidP="009F301C">
      <w:pPr>
        <w:autoSpaceDE w:val="0"/>
        <w:autoSpaceDN w:val="0"/>
        <w:adjustRightInd w:val="0"/>
        <w:jc w:val="both"/>
        <w:rPr>
          <w:rFonts w:ascii="Arial Narrow" w:hAnsi="Arial Narrow"/>
          <w:sz w:val="22"/>
          <w:szCs w:val="22"/>
        </w:rPr>
      </w:pPr>
      <w:r w:rsidRPr="00517DB7">
        <w:rPr>
          <w:rFonts w:ascii="Arial Narrow" w:hAnsi="Arial Narrow"/>
          <w:sz w:val="22"/>
          <w:szCs w:val="22"/>
        </w:rPr>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5396E83E" w14:textId="325D7FDB" w:rsidR="0058056B" w:rsidRPr="00517DB7" w:rsidRDefault="0058056B" w:rsidP="0058056B">
      <w:pPr>
        <w:autoSpaceDE w:val="0"/>
        <w:autoSpaceDN w:val="0"/>
        <w:adjustRightInd w:val="0"/>
        <w:jc w:val="both"/>
        <w:rPr>
          <w:rFonts w:ascii="Arial Narrow" w:hAnsi="Arial Narrow"/>
          <w:sz w:val="22"/>
          <w:szCs w:val="22"/>
        </w:rPr>
      </w:pPr>
      <w:r w:rsidRPr="00517DB7">
        <w:rPr>
          <w:rFonts w:ascii="Arial Narrow" w:hAnsi="Arial Narrow"/>
          <w:sz w:val="22"/>
          <w:szCs w:val="22"/>
        </w:rPr>
        <w:t>Prokázání základní způsobilosti může dodavatel prokázat také předložením výpisu ze</w:t>
      </w:r>
      <w:r w:rsidR="00C73253" w:rsidRPr="00517DB7">
        <w:rPr>
          <w:rFonts w:ascii="Arial Narrow" w:hAnsi="Arial Narrow"/>
          <w:sz w:val="22"/>
          <w:szCs w:val="22"/>
        </w:rPr>
        <w:t xml:space="preserve"> </w:t>
      </w:r>
      <w:r w:rsidRPr="00517DB7">
        <w:rPr>
          <w:rFonts w:ascii="Arial Narrow" w:hAnsi="Arial Narrow"/>
          <w:sz w:val="22"/>
          <w:szCs w:val="22"/>
        </w:rPr>
        <w:t xml:space="preserve">seznamu kvalifikovaných dodavatelů v souladu s </w:t>
      </w:r>
      <w:proofErr w:type="spellStart"/>
      <w:r w:rsidRPr="00517DB7">
        <w:rPr>
          <w:rFonts w:ascii="Arial Narrow" w:hAnsi="Arial Narrow"/>
          <w:sz w:val="22"/>
          <w:szCs w:val="22"/>
        </w:rPr>
        <w:t>ust</w:t>
      </w:r>
      <w:proofErr w:type="spellEnd"/>
      <w:r w:rsidRPr="00517DB7">
        <w:rPr>
          <w:rFonts w:ascii="Arial Narrow" w:hAnsi="Arial Narrow"/>
          <w:sz w:val="22"/>
          <w:szCs w:val="22"/>
        </w:rPr>
        <w:t>. § 228 ZZVZ.</w:t>
      </w:r>
    </w:p>
    <w:p w14:paraId="5F58744E" w14:textId="77777777" w:rsidR="0058056B" w:rsidRPr="002331B1" w:rsidRDefault="0058056B" w:rsidP="009F301C">
      <w:pPr>
        <w:autoSpaceDE w:val="0"/>
        <w:autoSpaceDN w:val="0"/>
        <w:adjustRightInd w:val="0"/>
        <w:jc w:val="both"/>
        <w:rPr>
          <w:rFonts w:ascii="Arial Narrow" w:hAnsi="Arial Narrow"/>
          <w:sz w:val="22"/>
          <w:szCs w:val="22"/>
          <w:highlight w:val="yellow"/>
        </w:rPr>
      </w:pPr>
    </w:p>
    <w:p w14:paraId="207CE2C9" w14:textId="77777777" w:rsidR="004E1F7E" w:rsidRPr="00581D6A" w:rsidRDefault="004E1F7E" w:rsidP="004E1F7E">
      <w:pPr>
        <w:autoSpaceDE w:val="0"/>
        <w:autoSpaceDN w:val="0"/>
        <w:adjustRightInd w:val="0"/>
        <w:spacing w:after="120"/>
        <w:jc w:val="both"/>
        <w:rPr>
          <w:rFonts w:ascii="Arial Narrow" w:hAnsi="Arial Narrow"/>
          <w:b/>
          <w:szCs w:val="22"/>
        </w:rPr>
      </w:pPr>
      <w:r w:rsidRPr="00581D6A">
        <w:rPr>
          <w:rFonts w:ascii="Arial Narrow" w:hAnsi="Arial Narrow"/>
          <w:b/>
          <w:szCs w:val="22"/>
        </w:rPr>
        <w:t>Dodavatel prohlašuje, že:</w:t>
      </w:r>
    </w:p>
    <w:p w14:paraId="7214ED8B" w14:textId="77777777" w:rsidR="004E1F7E" w:rsidRPr="00581D6A" w:rsidRDefault="004E1F7E" w:rsidP="004E1F7E">
      <w:pPr>
        <w:numPr>
          <w:ilvl w:val="0"/>
          <w:numId w:val="10"/>
        </w:numPr>
        <w:autoSpaceDE w:val="0"/>
        <w:autoSpaceDN w:val="0"/>
        <w:adjustRightInd w:val="0"/>
        <w:ind w:left="284" w:hanging="284"/>
        <w:jc w:val="both"/>
        <w:rPr>
          <w:rFonts w:ascii="Arial Narrow" w:hAnsi="Arial Narrow"/>
          <w:sz w:val="22"/>
          <w:szCs w:val="22"/>
        </w:rPr>
      </w:pPr>
      <w:r w:rsidRPr="00581D6A">
        <w:rPr>
          <w:rFonts w:ascii="Arial Narrow" w:hAnsi="Arial Narrow"/>
          <w:sz w:val="22"/>
          <w:szCs w:val="22"/>
        </w:rPr>
        <w:t xml:space="preserve">je zapsán v obchodním rejstříku nebo jiné obdobné evidenci, pokud jiný právní předpis zápis do takové evidence vyžaduje; </w:t>
      </w:r>
    </w:p>
    <w:p w14:paraId="27E9D400" w14:textId="195C34C9" w:rsidR="004E1F7E" w:rsidRDefault="004E1F7E" w:rsidP="004E1F7E">
      <w:pPr>
        <w:numPr>
          <w:ilvl w:val="0"/>
          <w:numId w:val="10"/>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má oprávnění k podnikání podle zvláštních právních předpisů v rozsahu odpovídajícím předmětu veřejné zakázky. Jedná se o živnostenské oprávnění </w:t>
      </w:r>
      <w:r w:rsidR="005C3805">
        <w:rPr>
          <w:rFonts w:ascii="Arial Narrow" w:hAnsi="Arial Narrow"/>
          <w:i/>
          <w:sz w:val="22"/>
          <w:szCs w:val="22"/>
        </w:rPr>
        <w:t xml:space="preserve">Provádění staveb, jejich změn a odstraňování, nebo Přípravné a dokončovací stavební práce, specializované stavební činnosti </w:t>
      </w:r>
      <w:proofErr w:type="gramStart"/>
      <w:r w:rsidR="005C3805">
        <w:rPr>
          <w:rFonts w:ascii="Arial Narrow" w:hAnsi="Arial Narrow"/>
          <w:i/>
          <w:sz w:val="22"/>
          <w:szCs w:val="22"/>
        </w:rPr>
        <w:t>a nebo</w:t>
      </w:r>
      <w:proofErr w:type="gramEnd"/>
      <w:r w:rsidR="005C3805">
        <w:rPr>
          <w:rFonts w:ascii="Arial Narrow" w:hAnsi="Arial Narrow"/>
          <w:i/>
          <w:sz w:val="22"/>
          <w:szCs w:val="22"/>
        </w:rPr>
        <w:t xml:space="preserve"> Zednictví;</w:t>
      </w:r>
    </w:p>
    <w:p w14:paraId="7166727F" w14:textId="7E2FFDEC" w:rsidR="007852C7" w:rsidRPr="00E87987" w:rsidRDefault="00517DB7" w:rsidP="004E1F7E">
      <w:pPr>
        <w:autoSpaceDE w:val="0"/>
        <w:autoSpaceDN w:val="0"/>
        <w:adjustRightInd w:val="0"/>
        <w:jc w:val="both"/>
        <w:rPr>
          <w:rFonts w:ascii="Arial Narrow" w:hAnsi="Arial Narrow"/>
          <w:sz w:val="22"/>
          <w:szCs w:val="22"/>
        </w:rPr>
      </w:pPr>
      <w:r>
        <w:rPr>
          <w:rFonts w:ascii="Arial Narrow" w:hAnsi="Arial Narrow"/>
          <w:sz w:val="22"/>
          <w:szCs w:val="22"/>
        </w:rPr>
        <w:t xml:space="preserve">Vybraný dodavatel </w:t>
      </w:r>
      <w:r w:rsidRPr="00517DB7">
        <w:rPr>
          <w:rFonts w:ascii="Arial Narrow" w:hAnsi="Arial Narrow"/>
          <w:sz w:val="22"/>
          <w:szCs w:val="22"/>
        </w:rPr>
        <w:t xml:space="preserve">doloží </w:t>
      </w:r>
      <w:r w:rsidR="007852C7">
        <w:rPr>
          <w:rFonts w:ascii="Arial Narrow" w:hAnsi="Arial Narrow"/>
          <w:sz w:val="22"/>
          <w:szCs w:val="22"/>
        </w:rPr>
        <w:t>v </w:t>
      </w:r>
      <w:r w:rsidR="007852C7" w:rsidRPr="007852C7">
        <w:rPr>
          <w:rFonts w:ascii="Arial Narrow" w:hAnsi="Arial Narrow"/>
          <w:sz w:val="22"/>
          <w:szCs w:val="22"/>
          <w:u w:val="single"/>
        </w:rPr>
        <w:t>prosté kopii</w:t>
      </w:r>
      <w:r w:rsidR="007852C7">
        <w:rPr>
          <w:rFonts w:ascii="Arial Narrow" w:hAnsi="Arial Narrow"/>
          <w:sz w:val="22"/>
          <w:szCs w:val="22"/>
        </w:rPr>
        <w:t xml:space="preserve"> tyto </w:t>
      </w:r>
      <w:r w:rsidRPr="00517DB7">
        <w:rPr>
          <w:rFonts w:ascii="Arial Narrow" w:hAnsi="Arial Narrow"/>
          <w:sz w:val="22"/>
          <w:szCs w:val="22"/>
        </w:rPr>
        <w:t>doklady, potvrzující splnění kvalifikace</w:t>
      </w:r>
      <w:r w:rsidR="007852C7">
        <w:rPr>
          <w:rFonts w:ascii="Arial Narrow" w:hAnsi="Arial Narrow"/>
          <w:sz w:val="22"/>
          <w:szCs w:val="22"/>
          <w:u w:val="single"/>
        </w:rPr>
        <w:t>:</w:t>
      </w:r>
      <w:r w:rsidRPr="00517DB7">
        <w:rPr>
          <w:rFonts w:ascii="Arial Narrow" w:hAnsi="Arial Narrow"/>
          <w:sz w:val="22"/>
          <w:szCs w:val="22"/>
        </w:rPr>
        <w:t xml:space="preserve"> </w:t>
      </w:r>
    </w:p>
    <w:p w14:paraId="42BC428C" w14:textId="77777777" w:rsidR="004E1F7E" w:rsidRPr="008A70FD"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581D6A">
        <w:rPr>
          <w:rFonts w:ascii="Arial Narrow" w:hAnsi="Arial Narrow"/>
          <w:sz w:val="22"/>
          <w:szCs w:val="22"/>
        </w:rPr>
        <w:t xml:space="preserve">výpisu z obchodního rejstříku nebo jiné obdobné evidence (Výpis z obchodního rejstříku nesmí být k poslednímu dni, ke kterému má být prokázáno </w:t>
      </w:r>
      <w:r w:rsidRPr="008A70FD">
        <w:rPr>
          <w:rFonts w:ascii="Arial Narrow" w:hAnsi="Arial Narrow"/>
          <w:sz w:val="22"/>
          <w:szCs w:val="22"/>
        </w:rPr>
        <w:t>splnění kvalifikace, starší 90 kalendářních dnů)</w:t>
      </w:r>
      <w:r>
        <w:rPr>
          <w:rFonts w:ascii="Arial Narrow" w:hAnsi="Arial Narrow"/>
          <w:sz w:val="22"/>
          <w:szCs w:val="22"/>
        </w:rPr>
        <w:t>,</w:t>
      </w:r>
    </w:p>
    <w:p w14:paraId="4B51D358" w14:textId="77777777" w:rsidR="004E1F7E" w:rsidRDefault="004E1F7E" w:rsidP="004E1F7E">
      <w:pPr>
        <w:pStyle w:val="Odstavecseseznamem"/>
        <w:numPr>
          <w:ilvl w:val="0"/>
          <w:numId w:val="8"/>
        </w:numPr>
        <w:autoSpaceDE w:val="0"/>
        <w:autoSpaceDN w:val="0"/>
        <w:adjustRightInd w:val="0"/>
        <w:spacing w:after="120"/>
        <w:ind w:left="284" w:hanging="284"/>
        <w:jc w:val="both"/>
        <w:rPr>
          <w:rFonts w:ascii="Arial Narrow" w:hAnsi="Arial Narrow"/>
          <w:sz w:val="22"/>
          <w:szCs w:val="22"/>
        </w:rPr>
      </w:pPr>
      <w:r w:rsidRPr="008A70FD">
        <w:rPr>
          <w:rFonts w:ascii="Arial Narrow" w:hAnsi="Arial Narrow"/>
          <w:sz w:val="22"/>
          <w:szCs w:val="22"/>
        </w:rPr>
        <w:t xml:space="preserve">výpisu ze živnostenského rejstříku prokazujícího odpovídající živnostenské </w:t>
      </w:r>
      <w:r w:rsidRPr="009E5CBD">
        <w:rPr>
          <w:rFonts w:ascii="Arial Narrow" w:hAnsi="Arial Narrow"/>
          <w:sz w:val="22"/>
          <w:szCs w:val="22"/>
        </w:rPr>
        <w:t>oprávnění,</w:t>
      </w:r>
    </w:p>
    <w:p w14:paraId="4A44A3A3" w14:textId="61885E16" w:rsidR="004E1F7E" w:rsidRDefault="007852C7" w:rsidP="004E1F7E">
      <w:pPr>
        <w:autoSpaceDE w:val="0"/>
        <w:autoSpaceDN w:val="0"/>
        <w:adjustRightInd w:val="0"/>
        <w:jc w:val="both"/>
        <w:rPr>
          <w:rFonts w:ascii="Arial Narrow" w:hAnsi="Arial Narrow"/>
          <w:sz w:val="22"/>
          <w:szCs w:val="22"/>
        </w:rPr>
      </w:pPr>
      <w:r w:rsidRPr="00517DB7">
        <w:rPr>
          <w:rFonts w:ascii="Arial Narrow" w:hAnsi="Arial Narrow"/>
          <w:sz w:val="22"/>
          <w:szCs w:val="22"/>
        </w:rPr>
        <w:t xml:space="preserve">Na případné </w:t>
      </w:r>
      <w:r w:rsidRPr="007852C7">
        <w:rPr>
          <w:rFonts w:ascii="Arial Narrow" w:hAnsi="Arial Narrow"/>
          <w:sz w:val="22"/>
          <w:szCs w:val="22"/>
          <w:u w:val="single"/>
        </w:rPr>
        <w:t>vyžádání</w:t>
      </w:r>
      <w:r w:rsidRPr="00517DB7">
        <w:rPr>
          <w:rFonts w:ascii="Arial Narrow" w:hAnsi="Arial Narrow"/>
          <w:sz w:val="22"/>
          <w:szCs w:val="22"/>
        </w:rPr>
        <w:t xml:space="preserve"> zadavatele je vybraný dodavatel povinen předložit tyto doklady v originále či úředně ověřené kopii.</w:t>
      </w:r>
    </w:p>
    <w:p w14:paraId="464689AB" w14:textId="77777777" w:rsidR="004E1F7E" w:rsidRPr="000545EC" w:rsidRDefault="004E1F7E" w:rsidP="004E1F7E">
      <w:pPr>
        <w:autoSpaceDE w:val="0"/>
        <w:autoSpaceDN w:val="0"/>
        <w:adjustRightInd w:val="0"/>
        <w:jc w:val="both"/>
        <w:rPr>
          <w:rFonts w:ascii="Arial Narrow" w:hAnsi="Arial Narrow"/>
          <w:sz w:val="22"/>
          <w:szCs w:val="22"/>
        </w:rPr>
      </w:pPr>
      <w:r w:rsidRPr="000545EC">
        <w:rPr>
          <w:rFonts w:ascii="Arial Narrow" w:hAnsi="Arial Narrow"/>
          <w:sz w:val="22"/>
          <w:szCs w:val="22"/>
        </w:rPr>
        <w:t>Doklady nemusí dodavatel předložit, pokud právní předpisy v zemi jeho sídla obdobnou profesní způsobilost nevyžadují.</w:t>
      </w:r>
    </w:p>
    <w:p w14:paraId="1B1C3CB7" w14:textId="77777777" w:rsidR="004E1F7E" w:rsidRDefault="004E1F7E" w:rsidP="004E1F7E">
      <w:pPr>
        <w:autoSpaceDE w:val="0"/>
        <w:autoSpaceDN w:val="0"/>
        <w:adjustRightInd w:val="0"/>
        <w:jc w:val="both"/>
        <w:rPr>
          <w:rFonts w:ascii="Arial Narrow" w:hAnsi="Arial Narrow"/>
          <w:sz w:val="22"/>
          <w:szCs w:val="22"/>
        </w:rPr>
      </w:pPr>
      <w:r w:rsidRPr="000545EC">
        <w:rPr>
          <w:rFonts w:ascii="Arial Narrow" w:hAnsi="Arial Narrow"/>
          <w:sz w:val="22"/>
          <w:szCs w:val="22"/>
        </w:rPr>
        <w:t xml:space="preserve">Prokázání profesní způsobilosti může dodavatel prokázat také předložením výpisu ze seznamu kvalifikovaných dodavatelů v souladu s </w:t>
      </w:r>
      <w:proofErr w:type="spellStart"/>
      <w:r w:rsidRPr="000545EC">
        <w:rPr>
          <w:rFonts w:ascii="Arial Narrow" w:hAnsi="Arial Narrow"/>
          <w:sz w:val="22"/>
          <w:szCs w:val="22"/>
        </w:rPr>
        <w:t>ust</w:t>
      </w:r>
      <w:proofErr w:type="spellEnd"/>
      <w:r w:rsidRPr="000545EC">
        <w:rPr>
          <w:rFonts w:ascii="Arial Narrow" w:hAnsi="Arial Narrow"/>
          <w:sz w:val="22"/>
          <w:szCs w:val="22"/>
        </w:rPr>
        <w:t>. § 228 ZZVZ v tom rozsahu, v</w:t>
      </w:r>
      <w:r>
        <w:rPr>
          <w:rFonts w:ascii="Arial Narrow" w:hAnsi="Arial Narrow"/>
          <w:sz w:val="22"/>
          <w:szCs w:val="22"/>
        </w:rPr>
        <w:t xml:space="preserve"> </w:t>
      </w:r>
      <w:r w:rsidRPr="000545EC">
        <w:rPr>
          <w:rFonts w:ascii="Arial Narrow" w:hAnsi="Arial Narrow"/>
          <w:sz w:val="22"/>
          <w:szCs w:val="22"/>
        </w:rPr>
        <w:t>jakém údaje ve výpisu ze seznamu kvalifikovaných dodavatelů prokazují splnění kritérií profesní způsobilosti.</w:t>
      </w:r>
    </w:p>
    <w:p w14:paraId="743EDEA1" w14:textId="2C0F0ACC" w:rsidR="0058056B" w:rsidRPr="002331B1" w:rsidRDefault="0058056B" w:rsidP="0058056B">
      <w:pPr>
        <w:autoSpaceDE w:val="0"/>
        <w:autoSpaceDN w:val="0"/>
        <w:adjustRightInd w:val="0"/>
        <w:jc w:val="both"/>
        <w:rPr>
          <w:rFonts w:ascii="Arial Narrow" w:hAnsi="Arial Narrow"/>
          <w:sz w:val="22"/>
          <w:szCs w:val="22"/>
          <w:highlight w:val="yellow"/>
        </w:rPr>
      </w:pPr>
    </w:p>
    <w:p w14:paraId="2AEFBF6D" w14:textId="77777777" w:rsidR="0058056B" w:rsidRPr="002331B1" w:rsidRDefault="0058056B" w:rsidP="009F301C">
      <w:pPr>
        <w:autoSpaceDE w:val="0"/>
        <w:autoSpaceDN w:val="0"/>
        <w:adjustRightInd w:val="0"/>
        <w:jc w:val="both"/>
        <w:rPr>
          <w:rFonts w:ascii="Arial Narrow" w:hAnsi="Arial Narrow"/>
          <w:sz w:val="22"/>
          <w:szCs w:val="22"/>
          <w:highlight w:val="yellow"/>
        </w:rPr>
      </w:pPr>
    </w:p>
    <w:p w14:paraId="4A8F72AB" w14:textId="2817C140" w:rsidR="009F301C" w:rsidRPr="006E5318" w:rsidRDefault="0058056B" w:rsidP="009F301C">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C73253" w:rsidRPr="006E5318">
        <w:rPr>
          <w:rFonts w:ascii="Arial Narrow" w:hAnsi="Arial Narrow"/>
          <w:b/>
          <w:szCs w:val="22"/>
        </w:rPr>
        <w:t xml:space="preserve"> </w:t>
      </w:r>
      <w:r w:rsidR="009F301C" w:rsidRPr="006E5318">
        <w:rPr>
          <w:rFonts w:ascii="Arial Narrow" w:hAnsi="Arial Narrow"/>
          <w:b/>
          <w:szCs w:val="22"/>
        </w:rPr>
        <w:t>prohlašuje, že:</w:t>
      </w:r>
    </w:p>
    <w:p w14:paraId="7C2EDB31" w14:textId="77777777" w:rsidR="009F301C" w:rsidRPr="006E5318" w:rsidRDefault="009F301C" w:rsidP="00CC446E">
      <w:pPr>
        <w:autoSpaceDE w:val="0"/>
        <w:autoSpaceDN w:val="0"/>
        <w:adjustRightInd w:val="0"/>
        <w:spacing w:after="120"/>
        <w:jc w:val="both"/>
        <w:rPr>
          <w:rFonts w:ascii="Arial Narrow" w:hAnsi="Arial Narrow"/>
          <w:i/>
          <w:sz w:val="22"/>
          <w:szCs w:val="22"/>
        </w:rPr>
      </w:pPr>
      <w:r w:rsidRPr="006E5318">
        <w:rPr>
          <w:rFonts w:ascii="Arial Narrow" w:hAnsi="Arial Narrow"/>
          <w:sz w:val="22"/>
          <w:szCs w:val="22"/>
        </w:rPr>
        <w:t>splňuje technickou kvalifikaci dle ustanovení § 7</w:t>
      </w:r>
      <w:r w:rsidR="005C19F3" w:rsidRPr="006E5318">
        <w:rPr>
          <w:rFonts w:ascii="Arial Narrow" w:hAnsi="Arial Narrow"/>
          <w:sz w:val="22"/>
          <w:szCs w:val="22"/>
        </w:rPr>
        <w:t>9</w:t>
      </w:r>
      <w:r w:rsidRPr="006E5318">
        <w:rPr>
          <w:rFonts w:ascii="Arial Narrow" w:hAnsi="Arial Narrow"/>
          <w:sz w:val="22"/>
          <w:szCs w:val="22"/>
        </w:rPr>
        <w:t xml:space="preserve"> odst. 2 písm. </w:t>
      </w:r>
      <w:r w:rsidR="00164848" w:rsidRPr="006E5318">
        <w:rPr>
          <w:rFonts w:ascii="Arial Narrow" w:hAnsi="Arial Narrow"/>
          <w:sz w:val="22"/>
          <w:szCs w:val="22"/>
        </w:rPr>
        <w:t>a</w:t>
      </w:r>
      <w:r w:rsidRPr="006E5318">
        <w:rPr>
          <w:rFonts w:ascii="Arial Narrow" w:hAnsi="Arial Narrow"/>
          <w:sz w:val="22"/>
          <w:szCs w:val="22"/>
        </w:rPr>
        <w:t xml:space="preserve">) </w:t>
      </w:r>
      <w:r w:rsidR="00F83BA0" w:rsidRPr="006E5318">
        <w:rPr>
          <w:rFonts w:ascii="Arial Narrow" w:hAnsi="Arial Narrow"/>
          <w:sz w:val="22"/>
          <w:szCs w:val="22"/>
        </w:rPr>
        <w:t>ZZVZ</w:t>
      </w:r>
      <w:r w:rsidRPr="006E5318">
        <w:rPr>
          <w:rFonts w:ascii="Arial Narrow" w:hAnsi="Arial Narrow"/>
          <w:sz w:val="22"/>
          <w:szCs w:val="22"/>
        </w:rPr>
        <w:t xml:space="preserve">, což dokládá následujícím seznamem </w:t>
      </w:r>
      <w:r w:rsidR="00ED0D0C" w:rsidRPr="006E5318">
        <w:rPr>
          <w:rFonts w:ascii="Arial Narrow" w:hAnsi="Arial Narrow"/>
          <w:sz w:val="22"/>
          <w:szCs w:val="22"/>
        </w:rPr>
        <w:t>stavebních prací</w:t>
      </w:r>
      <w:r w:rsidR="007B5CE9" w:rsidRPr="006E5318">
        <w:rPr>
          <w:rFonts w:ascii="Arial Narrow" w:hAnsi="Arial Narrow"/>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4"/>
      </w:tblGrid>
      <w:tr w:rsidR="00C223C0" w:rsidRPr="006E5318" w14:paraId="4F14178D" w14:textId="77777777" w:rsidTr="00D219BF">
        <w:trPr>
          <w:trHeight w:val="557"/>
        </w:trPr>
        <w:tc>
          <w:tcPr>
            <w:tcW w:w="9288" w:type="dxa"/>
            <w:gridSpan w:val="2"/>
            <w:shd w:val="clear" w:color="auto" w:fill="auto"/>
          </w:tcPr>
          <w:p w14:paraId="2C9BD52C" w14:textId="4839824C" w:rsidR="00C223C0" w:rsidRPr="006E5318" w:rsidRDefault="001D486F" w:rsidP="00C223C0">
            <w:pPr>
              <w:rPr>
                <w:rFonts w:ascii="Arial Narrow" w:eastAsia="Calibri" w:hAnsi="Arial Narrow" w:cs="Calibri"/>
                <w:b/>
              </w:rPr>
            </w:pPr>
            <w:r w:rsidRPr="006E5318">
              <w:rPr>
                <w:rFonts w:ascii="Arial Narrow" w:eastAsia="Calibri" w:hAnsi="Arial Narrow" w:cs="Calibri"/>
                <w:b/>
                <w:sz w:val="22"/>
              </w:rPr>
              <w:t>S</w:t>
            </w:r>
            <w:r w:rsidR="00CB75AC">
              <w:rPr>
                <w:rFonts w:ascii="Arial Narrow" w:eastAsia="Calibri" w:hAnsi="Arial Narrow" w:cs="Calibri"/>
                <w:b/>
                <w:sz w:val="22"/>
              </w:rPr>
              <w:t>tavba</w:t>
            </w:r>
            <w:r w:rsidR="00C223C0" w:rsidRPr="006E5318">
              <w:rPr>
                <w:rFonts w:ascii="Arial Narrow" w:eastAsia="Calibri" w:hAnsi="Arial Narrow" w:cs="Calibri"/>
                <w:b/>
                <w:sz w:val="22"/>
              </w:rPr>
              <w:t xml:space="preserve"> č. 1:</w:t>
            </w:r>
          </w:p>
          <w:p w14:paraId="714DC1E3" w14:textId="77777777" w:rsidR="00C223C0" w:rsidRPr="006E5318" w:rsidRDefault="00C223C0" w:rsidP="0058056B">
            <w:pPr>
              <w:rPr>
                <w:rFonts w:ascii="Arial Narrow" w:eastAsia="Calibri" w:hAnsi="Arial Narrow" w:cs="Calibri"/>
                <w:b/>
              </w:rPr>
            </w:pPr>
            <w:r w:rsidRPr="006E5318">
              <w:rPr>
                <w:rFonts w:ascii="Arial Narrow" w:eastAsia="Calibri" w:hAnsi="Arial Narrow" w:cs="Calibri"/>
                <w:i/>
                <w:sz w:val="22"/>
              </w:rPr>
              <w:t>(</w:t>
            </w:r>
            <w:r w:rsidR="0058056B" w:rsidRPr="006E5318">
              <w:rPr>
                <w:rFonts w:ascii="Arial Narrow" w:eastAsia="Calibri" w:hAnsi="Arial Narrow" w:cs="Calibri"/>
                <w:i/>
                <w:sz w:val="22"/>
              </w:rPr>
              <w:t>dodavatel</w:t>
            </w:r>
            <w:r w:rsidRPr="006E5318">
              <w:rPr>
                <w:rFonts w:ascii="Arial Narrow" w:eastAsia="Calibri" w:hAnsi="Arial Narrow" w:cs="Calibri"/>
                <w:i/>
                <w:sz w:val="22"/>
              </w:rPr>
              <w:t xml:space="preserve"> doplní název)</w:t>
            </w:r>
          </w:p>
        </w:tc>
      </w:tr>
      <w:tr w:rsidR="00C223C0" w:rsidRPr="006E5318" w14:paraId="22923092" w14:textId="77777777" w:rsidTr="001008D1">
        <w:trPr>
          <w:trHeight w:val="340"/>
        </w:trPr>
        <w:tc>
          <w:tcPr>
            <w:tcW w:w="3794" w:type="dxa"/>
            <w:shd w:val="clear" w:color="auto" w:fill="auto"/>
          </w:tcPr>
          <w:p w14:paraId="50D86040" w14:textId="77777777" w:rsidR="00C223C0" w:rsidRPr="006E5318" w:rsidRDefault="007B5CE9" w:rsidP="00C223C0">
            <w:pPr>
              <w:rPr>
                <w:rFonts w:ascii="Arial Narrow" w:eastAsia="Calibri" w:hAnsi="Arial Narrow" w:cs="Calibri"/>
              </w:rPr>
            </w:pPr>
            <w:r w:rsidRPr="006E5318">
              <w:rPr>
                <w:rFonts w:ascii="Arial Narrow" w:eastAsia="Calibri" w:hAnsi="Arial Narrow" w:cs="Calibri"/>
                <w:sz w:val="22"/>
              </w:rPr>
              <w:t>Předmět a popis plnění</w:t>
            </w:r>
            <w:r w:rsidR="00C223C0" w:rsidRPr="006E5318">
              <w:rPr>
                <w:rFonts w:ascii="Arial Narrow" w:eastAsia="Calibri" w:hAnsi="Arial Narrow" w:cs="Calibri"/>
                <w:sz w:val="22"/>
              </w:rPr>
              <w:t>:</w:t>
            </w:r>
          </w:p>
        </w:tc>
        <w:tc>
          <w:tcPr>
            <w:tcW w:w="5494" w:type="dxa"/>
          </w:tcPr>
          <w:p w14:paraId="17F163E6" w14:textId="77777777" w:rsidR="00C223C0" w:rsidRPr="006E5318" w:rsidRDefault="00C223C0" w:rsidP="00C223C0">
            <w:pPr>
              <w:rPr>
                <w:rFonts w:ascii="Arial Narrow" w:eastAsia="Calibri" w:hAnsi="Arial Narrow" w:cs="Calibri"/>
                <w:i/>
              </w:rPr>
            </w:pPr>
          </w:p>
        </w:tc>
      </w:tr>
      <w:tr w:rsidR="007B5CE9" w:rsidRPr="006E5318" w14:paraId="1A0AED19" w14:textId="77777777" w:rsidTr="001008D1">
        <w:trPr>
          <w:trHeight w:val="340"/>
        </w:trPr>
        <w:tc>
          <w:tcPr>
            <w:tcW w:w="3794" w:type="dxa"/>
            <w:shd w:val="clear" w:color="auto" w:fill="auto"/>
          </w:tcPr>
          <w:p w14:paraId="5D5E057D"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 xml:space="preserve">Objednatel: </w:t>
            </w:r>
          </w:p>
        </w:tc>
        <w:tc>
          <w:tcPr>
            <w:tcW w:w="5494" w:type="dxa"/>
          </w:tcPr>
          <w:p w14:paraId="7B056BF1" w14:textId="77777777" w:rsidR="007B5CE9" w:rsidRPr="006E5318" w:rsidRDefault="007B5CE9" w:rsidP="007B5CE9">
            <w:pPr>
              <w:rPr>
                <w:rFonts w:ascii="Arial Narrow" w:eastAsia="Calibri" w:hAnsi="Arial Narrow" w:cs="Calibri"/>
                <w:i/>
              </w:rPr>
            </w:pPr>
          </w:p>
        </w:tc>
      </w:tr>
      <w:tr w:rsidR="007B5CE9" w:rsidRPr="006E5318" w14:paraId="782D4CC5" w14:textId="77777777" w:rsidTr="001008D1">
        <w:trPr>
          <w:trHeight w:val="340"/>
        </w:trPr>
        <w:tc>
          <w:tcPr>
            <w:tcW w:w="3794" w:type="dxa"/>
            <w:shd w:val="clear" w:color="auto" w:fill="auto"/>
          </w:tcPr>
          <w:p w14:paraId="303684F7"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Kontaktní osoba objednatele + kontakt:</w:t>
            </w:r>
          </w:p>
        </w:tc>
        <w:tc>
          <w:tcPr>
            <w:tcW w:w="5494" w:type="dxa"/>
          </w:tcPr>
          <w:p w14:paraId="3697CA01" w14:textId="77777777" w:rsidR="007B5CE9" w:rsidRPr="006E5318" w:rsidRDefault="007B5CE9" w:rsidP="007B5CE9">
            <w:pPr>
              <w:rPr>
                <w:rFonts w:ascii="Arial Narrow" w:eastAsia="Calibri" w:hAnsi="Arial Narrow" w:cs="Calibri"/>
                <w:i/>
              </w:rPr>
            </w:pPr>
          </w:p>
        </w:tc>
      </w:tr>
      <w:tr w:rsidR="007B5CE9" w:rsidRPr="006E5318" w14:paraId="55632CB3" w14:textId="77777777" w:rsidTr="001008D1">
        <w:trPr>
          <w:trHeight w:val="340"/>
        </w:trPr>
        <w:tc>
          <w:tcPr>
            <w:tcW w:w="3794" w:type="dxa"/>
            <w:shd w:val="clear" w:color="auto" w:fill="auto"/>
          </w:tcPr>
          <w:p w14:paraId="7CE71B8C" w14:textId="015441BA" w:rsidR="007B5CE9" w:rsidRPr="006E5318" w:rsidRDefault="00CB75AC" w:rsidP="008A70FD">
            <w:pPr>
              <w:rPr>
                <w:rFonts w:ascii="Arial Narrow" w:eastAsia="Calibri" w:hAnsi="Arial Narrow" w:cs="Calibri"/>
              </w:rPr>
            </w:pPr>
            <w:r>
              <w:rPr>
                <w:rFonts w:ascii="Arial Narrow" w:eastAsia="Calibri" w:hAnsi="Arial Narrow" w:cs="Calibri"/>
                <w:sz w:val="22"/>
              </w:rPr>
              <w:t>Rozsah zakázky v Kč bez DPH</w:t>
            </w:r>
            <w:r w:rsidR="007B5CE9" w:rsidRPr="006E5318">
              <w:rPr>
                <w:rFonts w:ascii="Arial Narrow" w:eastAsia="Calibri" w:hAnsi="Arial Narrow" w:cs="Calibri"/>
                <w:sz w:val="22"/>
              </w:rPr>
              <w:t>:</w:t>
            </w:r>
          </w:p>
        </w:tc>
        <w:tc>
          <w:tcPr>
            <w:tcW w:w="5494" w:type="dxa"/>
          </w:tcPr>
          <w:p w14:paraId="4918BEF9" w14:textId="77777777" w:rsidR="007B5CE9" w:rsidRPr="006E5318" w:rsidRDefault="007B5CE9" w:rsidP="007B5CE9">
            <w:pPr>
              <w:rPr>
                <w:rFonts w:ascii="Arial Narrow" w:eastAsia="Calibri" w:hAnsi="Arial Narrow" w:cs="Calibri"/>
                <w:i/>
              </w:rPr>
            </w:pPr>
          </w:p>
        </w:tc>
      </w:tr>
      <w:tr w:rsidR="007B5CE9" w:rsidRPr="006E5318" w14:paraId="3F2D835A" w14:textId="77777777" w:rsidTr="001008D1">
        <w:trPr>
          <w:trHeight w:val="340"/>
        </w:trPr>
        <w:tc>
          <w:tcPr>
            <w:tcW w:w="3794" w:type="dxa"/>
            <w:shd w:val="clear" w:color="auto" w:fill="auto"/>
          </w:tcPr>
          <w:p w14:paraId="58B6AB7D" w14:textId="77777777" w:rsidR="007B5CE9" w:rsidRPr="006E5318" w:rsidRDefault="007B5CE9" w:rsidP="007B5CE9">
            <w:pPr>
              <w:rPr>
                <w:rFonts w:ascii="Arial Narrow" w:eastAsia="Calibri" w:hAnsi="Arial Narrow" w:cs="Calibri"/>
              </w:rPr>
            </w:pPr>
            <w:r w:rsidRPr="006E5318">
              <w:rPr>
                <w:rFonts w:ascii="Arial Narrow" w:eastAsia="Calibri" w:hAnsi="Arial Narrow" w:cs="Calibri"/>
                <w:sz w:val="22"/>
              </w:rPr>
              <w:t>Termín realizace:</w:t>
            </w:r>
          </w:p>
        </w:tc>
        <w:tc>
          <w:tcPr>
            <w:tcW w:w="5494" w:type="dxa"/>
          </w:tcPr>
          <w:p w14:paraId="72DDB9CB" w14:textId="77777777" w:rsidR="007B5CE9" w:rsidRPr="006E5318" w:rsidRDefault="007B5CE9" w:rsidP="007B5CE9">
            <w:pPr>
              <w:rPr>
                <w:rFonts w:ascii="Arial Narrow" w:eastAsia="Calibri" w:hAnsi="Arial Narrow" w:cs="Calibri"/>
              </w:rPr>
            </w:pPr>
          </w:p>
        </w:tc>
      </w:tr>
    </w:tbl>
    <w:p w14:paraId="5014EF08" w14:textId="0A4F11BE" w:rsidR="009F301C" w:rsidRPr="002331B1" w:rsidRDefault="009F301C" w:rsidP="00723B21">
      <w:pPr>
        <w:autoSpaceDE w:val="0"/>
        <w:autoSpaceDN w:val="0"/>
        <w:adjustRightInd w:val="0"/>
        <w:jc w:val="both"/>
        <w:rPr>
          <w:rFonts w:ascii="Arial Narrow" w:hAnsi="Arial Narrow"/>
          <w:sz w:val="22"/>
          <w:szCs w:val="22"/>
          <w:highlight w:val="yellow"/>
        </w:rPr>
      </w:pPr>
    </w:p>
    <w:p w14:paraId="60F3511A" w14:textId="77777777" w:rsidR="00CC446E" w:rsidRPr="002331B1" w:rsidRDefault="00CC446E" w:rsidP="009F301C">
      <w:pPr>
        <w:autoSpaceDE w:val="0"/>
        <w:autoSpaceDN w:val="0"/>
        <w:adjustRightInd w:val="0"/>
        <w:jc w:val="both"/>
        <w:rPr>
          <w:rFonts w:ascii="Arial Narrow" w:hAnsi="Arial Narrow"/>
          <w:sz w:val="22"/>
          <w:szCs w:val="22"/>
          <w:highlight w:val="yellow"/>
        </w:rPr>
      </w:pPr>
    </w:p>
    <w:p w14:paraId="717B3F17" w14:textId="77777777" w:rsidR="00C054E8" w:rsidRPr="006E5318" w:rsidRDefault="0058056B" w:rsidP="00C054E8">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C054E8" w:rsidRPr="006E5318">
        <w:rPr>
          <w:rFonts w:ascii="Arial Narrow" w:hAnsi="Arial Narrow"/>
          <w:b/>
          <w:szCs w:val="22"/>
        </w:rPr>
        <w:t xml:space="preserve"> prohlašuje, že:</w:t>
      </w:r>
    </w:p>
    <w:p w14:paraId="20303DBC"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a) na zpracování dodavatelovy nabídky se nepodílel zaměstnanec zadavatele či člen statutárního orgánu zadavatele, statutární orgán zadavatele, člen řídícího orgánu zadavatele, člen realizačního týmu projektu či osoba, která se na základě smluvního vztahu podílela na zadání předmětného výběrového řízení,</w:t>
      </w:r>
    </w:p>
    <w:p w14:paraId="75BD09D2" w14:textId="77777777" w:rsidR="00204D1E"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b) se nejedná o dodavatele ve sdružení, který je zaměstnancem zadavatele či členem realizačního týmu či osobou, která se na základě smluvního vztahu podílela na zadání předmětného výběrového řízení,</w:t>
      </w:r>
    </w:p>
    <w:p w14:paraId="702EA3CA" w14:textId="3BE78B62" w:rsidR="00C054E8" w:rsidRPr="006E5318" w:rsidRDefault="00204D1E" w:rsidP="00204D1E">
      <w:pPr>
        <w:autoSpaceDE w:val="0"/>
        <w:autoSpaceDN w:val="0"/>
        <w:adjustRightInd w:val="0"/>
        <w:jc w:val="both"/>
        <w:rPr>
          <w:rFonts w:ascii="Arial Narrow" w:hAnsi="Arial Narrow"/>
          <w:sz w:val="22"/>
          <w:szCs w:val="22"/>
        </w:rPr>
      </w:pPr>
      <w:r w:rsidRPr="006E5318">
        <w:rPr>
          <w:rFonts w:ascii="Arial Narrow" w:hAnsi="Arial Narrow"/>
          <w:sz w:val="22"/>
          <w:szCs w:val="22"/>
        </w:rPr>
        <w:t>c) poddodavatel není zaměstnanec zadavatele, člen realizačního týmu či osoba, která se na základě smluvního vztahu podílela na zadání předmětného výběrového řízení.</w:t>
      </w:r>
    </w:p>
    <w:p w14:paraId="3A472411" w14:textId="4F370EE8" w:rsidR="0027274B" w:rsidRPr="006E5318" w:rsidRDefault="0027274B" w:rsidP="0027274B">
      <w:pPr>
        <w:autoSpaceDE w:val="0"/>
        <w:autoSpaceDN w:val="0"/>
        <w:adjustRightInd w:val="0"/>
        <w:jc w:val="both"/>
        <w:rPr>
          <w:rFonts w:ascii="Arial Narrow" w:hAnsi="Arial Narrow"/>
          <w:sz w:val="22"/>
          <w:szCs w:val="22"/>
        </w:rPr>
      </w:pPr>
      <w:r w:rsidRPr="006E5318">
        <w:rPr>
          <w:rFonts w:ascii="Arial Narrow" w:hAnsi="Arial Narrow"/>
          <w:sz w:val="22"/>
          <w:szCs w:val="22"/>
        </w:rPr>
        <w:t>d) uchazeč nemá dluhy vůči městu Tišnovu a nebyla mu za posledních pět let uložena městem Tišnov sankce za porušení smluvních závazků.</w:t>
      </w:r>
    </w:p>
    <w:p w14:paraId="3CDB0B23" w14:textId="77777777" w:rsidR="0027274B" w:rsidRPr="006E5318" w:rsidRDefault="0027274B" w:rsidP="00204D1E">
      <w:pPr>
        <w:autoSpaceDE w:val="0"/>
        <w:autoSpaceDN w:val="0"/>
        <w:adjustRightInd w:val="0"/>
        <w:jc w:val="both"/>
        <w:rPr>
          <w:rFonts w:ascii="Arial Narrow" w:hAnsi="Arial Narrow"/>
          <w:sz w:val="22"/>
          <w:szCs w:val="22"/>
        </w:rPr>
      </w:pPr>
    </w:p>
    <w:p w14:paraId="29310607" w14:textId="77777777" w:rsidR="0027274B" w:rsidRPr="006E5318" w:rsidRDefault="0027274B" w:rsidP="00204D1E">
      <w:pPr>
        <w:autoSpaceDE w:val="0"/>
        <w:autoSpaceDN w:val="0"/>
        <w:adjustRightInd w:val="0"/>
        <w:jc w:val="both"/>
        <w:rPr>
          <w:rFonts w:ascii="Arial Narrow" w:hAnsi="Arial Narrow"/>
          <w:sz w:val="22"/>
          <w:szCs w:val="22"/>
        </w:rPr>
      </w:pPr>
    </w:p>
    <w:p w14:paraId="03177A63" w14:textId="77777777" w:rsidR="000D7271" w:rsidRPr="006E5318" w:rsidRDefault="008A70FD" w:rsidP="000D7271">
      <w:pPr>
        <w:autoSpaceDE w:val="0"/>
        <w:autoSpaceDN w:val="0"/>
        <w:adjustRightInd w:val="0"/>
        <w:spacing w:after="120"/>
        <w:jc w:val="both"/>
        <w:rPr>
          <w:rFonts w:ascii="Arial Narrow" w:hAnsi="Arial Narrow"/>
          <w:b/>
          <w:szCs w:val="22"/>
        </w:rPr>
      </w:pPr>
      <w:r w:rsidRPr="006E5318">
        <w:rPr>
          <w:rFonts w:ascii="Arial Narrow" w:hAnsi="Arial Narrow"/>
          <w:b/>
          <w:szCs w:val="22"/>
        </w:rPr>
        <w:t>Dodavatel</w:t>
      </w:r>
      <w:r w:rsidR="000D7271" w:rsidRPr="006E5318">
        <w:rPr>
          <w:rFonts w:ascii="Arial Narrow" w:hAnsi="Arial Narrow"/>
          <w:b/>
          <w:szCs w:val="22"/>
        </w:rPr>
        <w:t xml:space="preserve"> prohlašuje, že:</w:t>
      </w:r>
    </w:p>
    <w:p w14:paraId="36BEC962" w14:textId="77777777" w:rsidR="000D7271" w:rsidRPr="006E5318" w:rsidRDefault="000D7271" w:rsidP="00356609">
      <w:pPr>
        <w:autoSpaceDE w:val="0"/>
        <w:autoSpaceDN w:val="0"/>
        <w:adjustRightInd w:val="0"/>
        <w:spacing w:after="120"/>
        <w:jc w:val="both"/>
        <w:rPr>
          <w:rFonts w:ascii="Arial Narrow" w:hAnsi="Arial Narrow"/>
          <w:sz w:val="22"/>
          <w:szCs w:val="22"/>
        </w:rPr>
      </w:pPr>
      <w:r w:rsidRPr="006E5318">
        <w:rPr>
          <w:rFonts w:ascii="Arial Narrow" w:hAnsi="Arial Narrow"/>
          <w:sz w:val="22"/>
          <w:szCs w:val="22"/>
        </w:rPr>
        <w:lastRenderedPageBreak/>
        <w:t xml:space="preserve">akceptuje a je vázán obchodními </w:t>
      </w:r>
      <w:r w:rsidR="0032684E" w:rsidRPr="006E5318">
        <w:rPr>
          <w:rFonts w:ascii="Arial Narrow" w:hAnsi="Arial Narrow"/>
          <w:sz w:val="22"/>
          <w:szCs w:val="22"/>
        </w:rPr>
        <w:t xml:space="preserve">a veškerými dalšími podmínkami plnění veřejné zakázky </w:t>
      </w:r>
      <w:r w:rsidRPr="006E5318">
        <w:rPr>
          <w:rFonts w:ascii="Arial Narrow" w:hAnsi="Arial Narrow"/>
          <w:sz w:val="22"/>
          <w:szCs w:val="22"/>
        </w:rPr>
        <w:t>uveden</w:t>
      </w:r>
      <w:r w:rsidR="00BF6946" w:rsidRPr="006E5318">
        <w:rPr>
          <w:rFonts w:ascii="Arial Narrow" w:hAnsi="Arial Narrow"/>
          <w:sz w:val="22"/>
          <w:szCs w:val="22"/>
        </w:rPr>
        <w:t>ými</w:t>
      </w:r>
      <w:r w:rsidR="008A70FD" w:rsidRPr="006E5318">
        <w:rPr>
          <w:rFonts w:ascii="Arial Narrow" w:hAnsi="Arial Narrow"/>
          <w:sz w:val="22"/>
          <w:szCs w:val="22"/>
        </w:rPr>
        <w:t xml:space="preserve"> v </w:t>
      </w:r>
      <w:r w:rsidRPr="006E5318">
        <w:rPr>
          <w:rFonts w:ascii="Arial Narrow" w:hAnsi="Arial Narrow"/>
          <w:sz w:val="22"/>
          <w:szCs w:val="22"/>
        </w:rPr>
        <w:t>zadávacích podmínk</w:t>
      </w:r>
      <w:r w:rsidR="0032684E" w:rsidRPr="006E5318">
        <w:rPr>
          <w:rFonts w:ascii="Arial Narrow" w:hAnsi="Arial Narrow"/>
          <w:sz w:val="22"/>
          <w:szCs w:val="22"/>
        </w:rPr>
        <w:t>ách</w:t>
      </w:r>
      <w:r w:rsidR="008A70FD" w:rsidRPr="006E5318">
        <w:rPr>
          <w:rFonts w:ascii="Arial Narrow" w:hAnsi="Arial Narrow"/>
          <w:sz w:val="22"/>
          <w:szCs w:val="22"/>
        </w:rPr>
        <w:t xml:space="preserve"> a v </w:t>
      </w:r>
      <w:r w:rsidRPr="006E5318">
        <w:rPr>
          <w:rFonts w:ascii="Arial Narrow" w:hAnsi="Arial Narrow"/>
          <w:sz w:val="22"/>
          <w:szCs w:val="22"/>
        </w:rPr>
        <w:t>případě, že bude vybrán</w:t>
      </w:r>
      <w:r w:rsidR="00204D1E" w:rsidRPr="006E5318">
        <w:rPr>
          <w:rFonts w:ascii="Arial Narrow" w:hAnsi="Arial Narrow"/>
          <w:sz w:val="22"/>
          <w:szCs w:val="22"/>
        </w:rPr>
        <w:t>,</w:t>
      </w:r>
      <w:r w:rsidRPr="006E5318">
        <w:rPr>
          <w:rFonts w:ascii="Arial Narrow" w:hAnsi="Arial Narrow"/>
          <w:sz w:val="22"/>
          <w:szCs w:val="22"/>
        </w:rPr>
        <w:t xml:space="preserve"> uzavře </w:t>
      </w:r>
      <w:r w:rsidR="00204D1E" w:rsidRPr="006E5318">
        <w:rPr>
          <w:rFonts w:ascii="Arial Narrow" w:hAnsi="Arial Narrow"/>
          <w:sz w:val="22"/>
          <w:szCs w:val="22"/>
        </w:rPr>
        <w:t>se zadavatelem smlouvu o dílo dle zadávacích podmínek.</w:t>
      </w:r>
    </w:p>
    <w:p w14:paraId="50408EE4" w14:textId="77777777" w:rsidR="003B6C5F" w:rsidRPr="002331B1" w:rsidRDefault="003B6C5F" w:rsidP="009F301C">
      <w:pPr>
        <w:autoSpaceDE w:val="0"/>
        <w:autoSpaceDN w:val="0"/>
        <w:adjustRightInd w:val="0"/>
        <w:jc w:val="both"/>
        <w:rPr>
          <w:rFonts w:ascii="Arial Narrow" w:hAnsi="Arial Narrow"/>
          <w:sz w:val="22"/>
          <w:szCs w:val="22"/>
          <w:highlight w:val="yellow"/>
        </w:rPr>
      </w:pPr>
    </w:p>
    <w:p w14:paraId="38D0A757" w14:textId="153D1C68" w:rsidR="00356609" w:rsidRPr="006E5318" w:rsidRDefault="00356609" w:rsidP="00356609">
      <w:pPr>
        <w:autoSpaceDE w:val="0"/>
        <w:autoSpaceDN w:val="0"/>
        <w:adjustRightInd w:val="0"/>
        <w:jc w:val="both"/>
        <w:rPr>
          <w:rFonts w:ascii="Arial Narrow" w:eastAsia="Calibri" w:hAnsi="Arial Narrow"/>
          <w:sz w:val="22"/>
          <w:szCs w:val="22"/>
          <w:lang w:eastAsia="en-US"/>
        </w:rPr>
      </w:pPr>
    </w:p>
    <w:p w14:paraId="64778A9C" w14:textId="590D71CA" w:rsidR="005D015C" w:rsidRPr="006E5318" w:rsidRDefault="005D015C" w:rsidP="00356609">
      <w:pPr>
        <w:autoSpaceDE w:val="0"/>
        <w:autoSpaceDN w:val="0"/>
        <w:adjustRightInd w:val="0"/>
        <w:jc w:val="both"/>
        <w:rPr>
          <w:rFonts w:ascii="Arial Narrow" w:eastAsia="Calibri" w:hAnsi="Arial Narrow"/>
          <w:sz w:val="22"/>
          <w:szCs w:val="22"/>
          <w:lang w:eastAsia="en-US"/>
        </w:rPr>
      </w:pPr>
    </w:p>
    <w:p w14:paraId="73D33A88" w14:textId="09795FAE" w:rsidR="005D015C" w:rsidRPr="006E5318" w:rsidRDefault="005D015C" w:rsidP="00356609">
      <w:pPr>
        <w:autoSpaceDE w:val="0"/>
        <w:autoSpaceDN w:val="0"/>
        <w:adjustRightInd w:val="0"/>
        <w:jc w:val="both"/>
        <w:rPr>
          <w:rFonts w:ascii="Arial Narrow" w:eastAsia="Calibri" w:hAnsi="Arial Narrow"/>
          <w:sz w:val="22"/>
          <w:szCs w:val="22"/>
          <w:lang w:eastAsia="en-US"/>
        </w:rPr>
      </w:pPr>
    </w:p>
    <w:p w14:paraId="26F36A49" w14:textId="77777777" w:rsidR="00016D5D" w:rsidRPr="006E5318" w:rsidRDefault="00016D5D" w:rsidP="00016D5D">
      <w:pPr>
        <w:autoSpaceDE w:val="0"/>
        <w:autoSpaceDN w:val="0"/>
        <w:adjustRightInd w:val="0"/>
        <w:jc w:val="both"/>
        <w:rPr>
          <w:rFonts w:ascii="Arial Narrow" w:hAnsi="Arial Narrow"/>
          <w:sz w:val="22"/>
          <w:szCs w:val="22"/>
        </w:rPr>
      </w:pPr>
    </w:p>
    <w:p w14:paraId="63412C23" w14:textId="77777777" w:rsidR="00FA3D2A" w:rsidRPr="006E5318" w:rsidRDefault="00FA3D2A" w:rsidP="00016D5D">
      <w:pPr>
        <w:autoSpaceDE w:val="0"/>
        <w:autoSpaceDN w:val="0"/>
        <w:adjustRightInd w:val="0"/>
        <w:jc w:val="both"/>
        <w:rPr>
          <w:rFonts w:ascii="Arial Narrow" w:hAnsi="Arial Narrow"/>
          <w:sz w:val="22"/>
          <w:szCs w:val="22"/>
        </w:rPr>
      </w:pPr>
    </w:p>
    <w:p w14:paraId="56472EB4" w14:textId="79C9553A" w:rsidR="00016D5D" w:rsidRPr="006E5318" w:rsidRDefault="00016D5D" w:rsidP="00016D5D">
      <w:pPr>
        <w:autoSpaceDE w:val="0"/>
        <w:autoSpaceDN w:val="0"/>
        <w:adjustRightInd w:val="0"/>
        <w:spacing w:line="276" w:lineRule="auto"/>
        <w:rPr>
          <w:rFonts w:ascii="Arial Narrow" w:hAnsi="Arial Narrow"/>
          <w:color w:val="000000"/>
          <w:sz w:val="22"/>
          <w:szCs w:val="22"/>
          <w:lang w:eastAsia="en-US"/>
        </w:rPr>
      </w:pPr>
      <w:r w:rsidRPr="006E5318">
        <w:rPr>
          <w:rFonts w:ascii="Arial Narrow" w:hAnsi="Arial Narrow"/>
          <w:color w:val="000000"/>
          <w:sz w:val="22"/>
          <w:szCs w:val="22"/>
          <w:lang w:eastAsia="en-US"/>
        </w:rPr>
        <w:t xml:space="preserve">V ……………….……….…… dne ……….….……………. </w:t>
      </w:r>
    </w:p>
    <w:p w14:paraId="3BD78982" w14:textId="56C30862" w:rsidR="006A267B" w:rsidRPr="006E5318" w:rsidRDefault="006A267B" w:rsidP="00016D5D">
      <w:pPr>
        <w:autoSpaceDE w:val="0"/>
        <w:autoSpaceDN w:val="0"/>
        <w:adjustRightInd w:val="0"/>
        <w:spacing w:line="276" w:lineRule="auto"/>
        <w:rPr>
          <w:rFonts w:ascii="Arial Narrow" w:hAnsi="Arial Narrow"/>
          <w:color w:val="000000"/>
          <w:sz w:val="22"/>
          <w:szCs w:val="22"/>
          <w:lang w:eastAsia="en-US"/>
        </w:rPr>
      </w:pPr>
    </w:p>
    <w:p w14:paraId="13256E5F" w14:textId="77777777" w:rsidR="006A267B" w:rsidRPr="006E5318" w:rsidRDefault="006A267B" w:rsidP="00016D5D">
      <w:pPr>
        <w:autoSpaceDE w:val="0"/>
        <w:autoSpaceDN w:val="0"/>
        <w:adjustRightInd w:val="0"/>
        <w:spacing w:line="276" w:lineRule="auto"/>
        <w:rPr>
          <w:rFonts w:ascii="Arial Narrow" w:hAnsi="Arial Narrow"/>
          <w:color w:val="000000"/>
          <w:lang w:eastAsia="en-US"/>
        </w:rPr>
      </w:pPr>
    </w:p>
    <w:p w14:paraId="485B1ECC" w14:textId="77777777" w:rsidR="00D219BF" w:rsidRPr="006E5318" w:rsidRDefault="00711921" w:rsidP="00016D5D">
      <w:pPr>
        <w:rPr>
          <w:rFonts w:ascii="Arial Narrow" w:hAnsi="Arial Narrow"/>
          <w:color w:val="000000"/>
          <w:lang w:eastAsia="en-US"/>
        </w:rPr>
      </w:pPr>
      <w:r w:rsidRPr="006E5318">
        <w:rPr>
          <w:rFonts w:ascii="Arial Narrow" w:hAnsi="Arial Narrow"/>
          <w:color w:val="000000"/>
          <w:lang w:eastAsia="en-US"/>
        </w:rPr>
        <w:t>Za dodavatele</w:t>
      </w:r>
      <w:r w:rsidR="00604B30" w:rsidRPr="006E5318">
        <w:rPr>
          <w:rFonts w:ascii="Arial Narrow" w:hAnsi="Arial Narrow"/>
          <w:color w:val="000000"/>
          <w:lang w:eastAsia="en-US"/>
        </w:rPr>
        <w:t>:</w:t>
      </w:r>
    </w:p>
    <w:p w14:paraId="7FC0E234" w14:textId="21B56E74" w:rsidR="00711921" w:rsidRPr="00D219BF" w:rsidRDefault="00FF5A42" w:rsidP="00016D5D">
      <w:pPr>
        <w:rPr>
          <w:rFonts w:ascii="Arial Narrow" w:hAnsi="Arial Narrow"/>
          <w:color w:val="000000"/>
          <w:lang w:eastAsia="en-US"/>
        </w:rPr>
      </w:pPr>
      <w:r w:rsidRPr="006E5318">
        <w:rPr>
          <w:rFonts w:ascii="Arial Narrow" w:hAnsi="Arial Narrow"/>
          <w:color w:val="000000"/>
          <w:lang w:eastAsia="en-US"/>
        </w:rPr>
        <w:t xml:space="preserve">Jméno a </w:t>
      </w:r>
      <w:r w:rsidR="00581D6A" w:rsidRPr="006E5318">
        <w:rPr>
          <w:rFonts w:ascii="Arial Narrow" w:hAnsi="Arial Narrow"/>
          <w:color w:val="000000"/>
          <w:lang w:eastAsia="en-US"/>
        </w:rPr>
        <w:t>příjmení</w:t>
      </w:r>
      <w:r w:rsidR="007175F0" w:rsidRPr="006E5318">
        <w:rPr>
          <w:rFonts w:ascii="Arial Narrow" w:hAnsi="Arial Narrow"/>
          <w:color w:val="000000"/>
          <w:lang w:eastAsia="en-US"/>
        </w:rPr>
        <w:t xml:space="preserve"> statutární</w:t>
      </w:r>
      <w:r w:rsidR="00604B30" w:rsidRPr="006E5318">
        <w:rPr>
          <w:rFonts w:ascii="Arial Narrow" w:hAnsi="Arial Narrow"/>
          <w:color w:val="000000"/>
          <w:lang w:eastAsia="en-US"/>
        </w:rPr>
        <w:t>ho</w:t>
      </w:r>
      <w:r w:rsidR="007175F0" w:rsidRPr="006E5318">
        <w:rPr>
          <w:rFonts w:ascii="Arial Narrow" w:hAnsi="Arial Narrow"/>
          <w:color w:val="000000"/>
          <w:lang w:eastAsia="en-US"/>
        </w:rPr>
        <w:t xml:space="preserve"> zástupce/osob</w:t>
      </w:r>
      <w:r w:rsidR="00604B30" w:rsidRPr="006E5318">
        <w:rPr>
          <w:rFonts w:ascii="Arial Narrow" w:hAnsi="Arial Narrow"/>
          <w:color w:val="000000"/>
          <w:lang w:eastAsia="en-US"/>
        </w:rPr>
        <w:t>y</w:t>
      </w:r>
      <w:r w:rsidR="007175F0" w:rsidRPr="006E5318">
        <w:rPr>
          <w:rFonts w:ascii="Arial Narrow" w:hAnsi="Arial Narrow"/>
          <w:color w:val="000000"/>
          <w:lang w:eastAsia="en-US"/>
        </w:rPr>
        <w:t xml:space="preserve"> oprávněn</w:t>
      </w:r>
      <w:r w:rsidR="00604B30" w:rsidRPr="006E5318">
        <w:rPr>
          <w:rFonts w:ascii="Arial Narrow" w:hAnsi="Arial Narrow"/>
          <w:color w:val="000000"/>
          <w:lang w:eastAsia="en-US"/>
        </w:rPr>
        <w:t>é</w:t>
      </w:r>
      <w:r w:rsidR="007175F0" w:rsidRPr="006E5318">
        <w:rPr>
          <w:rFonts w:ascii="Arial Narrow" w:hAnsi="Arial Narrow"/>
          <w:color w:val="000000"/>
          <w:lang w:eastAsia="en-US"/>
        </w:rPr>
        <w:t xml:space="preserve"> jednat za dodavatele</w:t>
      </w:r>
      <w:r w:rsidR="00016D5D" w:rsidRPr="006E5318">
        <w:rPr>
          <w:rFonts w:ascii="Arial Narrow" w:hAnsi="Arial Narrow"/>
          <w:color w:val="000000"/>
          <w:lang w:eastAsia="en-US"/>
        </w:rPr>
        <w:t>:</w:t>
      </w:r>
    </w:p>
    <w:sectPr w:rsidR="00711921" w:rsidRPr="00D219BF" w:rsidSect="00C5280D">
      <w:headerReference w:type="first" r:id="rId8"/>
      <w:pgSz w:w="11906" w:h="16838"/>
      <w:pgMar w:top="1134"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78DD" w14:textId="77777777" w:rsidR="0013131F" w:rsidRDefault="0013131F" w:rsidP="00D0173B">
      <w:r>
        <w:separator/>
      </w:r>
    </w:p>
  </w:endnote>
  <w:endnote w:type="continuationSeparator" w:id="0">
    <w:p w14:paraId="23A537F6" w14:textId="77777777" w:rsidR="0013131F" w:rsidRDefault="0013131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A08A" w14:textId="77777777" w:rsidR="0013131F" w:rsidRDefault="0013131F" w:rsidP="00D0173B">
      <w:r>
        <w:separator/>
      </w:r>
    </w:p>
  </w:footnote>
  <w:footnote w:type="continuationSeparator" w:id="0">
    <w:p w14:paraId="5AB29A60" w14:textId="77777777" w:rsidR="0013131F" w:rsidRDefault="0013131F"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BDAE" w14:textId="77777777" w:rsidR="009966FC" w:rsidRDefault="009966FC" w:rsidP="009966FC">
    <w:pPr>
      <w:pStyle w:val="Zhlav"/>
      <w:tabs>
        <w:tab w:val="clear" w:pos="4536"/>
        <w:tab w:val="clear" w:pos="9072"/>
        <w:tab w:val="center" w:pos="0"/>
        <w:tab w:val="right" w:pos="9356"/>
      </w:tabs>
      <w:jc w:val="center"/>
      <w:rPr>
        <w:b/>
      </w:rPr>
    </w:pPr>
    <w:r>
      <w:rPr>
        <w:noProof/>
      </w:rPr>
      <w:t xml:space="preserve">                                                                                                                      Příloha č. 1</w:t>
    </w:r>
    <w:r>
      <w:rPr>
        <w:b/>
      </w:rPr>
      <w:t xml:space="preserve">   </w:t>
    </w:r>
  </w:p>
  <w:p w14:paraId="522AA8B5" w14:textId="7210A141" w:rsidR="00F4577F" w:rsidRPr="00F4577F" w:rsidRDefault="009966FC" w:rsidP="009966FC">
    <w:pPr>
      <w:pStyle w:val="Zhlav"/>
      <w:tabs>
        <w:tab w:val="clear" w:pos="4536"/>
        <w:tab w:val="clear" w:pos="9072"/>
        <w:tab w:val="center" w:pos="0"/>
        <w:tab w:val="right" w:pos="9356"/>
      </w:tabs>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207"/>
    <w:multiLevelType w:val="hybridMultilevel"/>
    <w:tmpl w:val="B6EC0758"/>
    <w:lvl w:ilvl="0" w:tplc="A2261760">
      <w:start w:val="1"/>
      <w:numFmt w:val="lowerLetter"/>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C89102E"/>
    <w:multiLevelType w:val="hybridMultilevel"/>
    <w:tmpl w:val="B65C6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0F7347"/>
    <w:multiLevelType w:val="hybridMultilevel"/>
    <w:tmpl w:val="240896F8"/>
    <w:lvl w:ilvl="0" w:tplc="369C46D2">
      <w:start w:val="1"/>
      <w:numFmt w:val="bullet"/>
      <w:lvlText w:val=""/>
      <w:lvlJc w:val="left"/>
      <w:pPr>
        <w:ind w:left="2415" w:hanging="360"/>
      </w:pPr>
      <w:rPr>
        <w:rFonts w:ascii="Symbol" w:hAnsi="Symbol" w:hint="default"/>
        <w:sz w:val="22"/>
        <w:szCs w:val="22"/>
      </w:rPr>
    </w:lvl>
    <w:lvl w:ilvl="1" w:tplc="04050003" w:tentative="1">
      <w:start w:val="1"/>
      <w:numFmt w:val="bullet"/>
      <w:lvlText w:val="o"/>
      <w:lvlJc w:val="left"/>
      <w:pPr>
        <w:ind w:left="3135" w:hanging="360"/>
      </w:pPr>
      <w:rPr>
        <w:rFonts w:ascii="Courier New" w:hAnsi="Courier New" w:cs="Courier New" w:hint="default"/>
      </w:rPr>
    </w:lvl>
    <w:lvl w:ilvl="2" w:tplc="04050005" w:tentative="1">
      <w:start w:val="1"/>
      <w:numFmt w:val="bullet"/>
      <w:lvlText w:val=""/>
      <w:lvlJc w:val="left"/>
      <w:pPr>
        <w:ind w:left="3855" w:hanging="360"/>
      </w:pPr>
      <w:rPr>
        <w:rFonts w:ascii="Wingdings" w:hAnsi="Wingdings" w:hint="default"/>
      </w:rPr>
    </w:lvl>
    <w:lvl w:ilvl="3" w:tplc="04050001" w:tentative="1">
      <w:start w:val="1"/>
      <w:numFmt w:val="bullet"/>
      <w:lvlText w:val=""/>
      <w:lvlJc w:val="left"/>
      <w:pPr>
        <w:ind w:left="4575" w:hanging="360"/>
      </w:pPr>
      <w:rPr>
        <w:rFonts w:ascii="Symbol" w:hAnsi="Symbol" w:hint="default"/>
      </w:rPr>
    </w:lvl>
    <w:lvl w:ilvl="4" w:tplc="04050003" w:tentative="1">
      <w:start w:val="1"/>
      <w:numFmt w:val="bullet"/>
      <w:lvlText w:val="o"/>
      <w:lvlJc w:val="left"/>
      <w:pPr>
        <w:ind w:left="5295" w:hanging="360"/>
      </w:pPr>
      <w:rPr>
        <w:rFonts w:ascii="Courier New" w:hAnsi="Courier New" w:cs="Courier New" w:hint="default"/>
      </w:rPr>
    </w:lvl>
    <w:lvl w:ilvl="5" w:tplc="04050005" w:tentative="1">
      <w:start w:val="1"/>
      <w:numFmt w:val="bullet"/>
      <w:lvlText w:val=""/>
      <w:lvlJc w:val="left"/>
      <w:pPr>
        <w:ind w:left="6015" w:hanging="360"/>
      </w:pPr>
      <w:rPr>
        <w:rFonts w:ascii="Wingdings" w:hAnsi="Wingdings" w:hint="default"/>
      </w:rPr>
    </w:lvl>
    <w:lvl w:ilvl="6" w:tplc="04050001" w:tentative="1">
      <w:start w:val="1"/>
      <w:numFmt w:val="bullet"/>
      <w:lvlText w:val=""/>
      <w:lvlJc w:val="left"/>
      <w:pPr>
        <w:ind w:left="6735" w:hanging="360"/>
      </w:pPr>
      <w:rPr>
        <w:rFonts w:ascii="Symbol" w:hAnsi="Symbol" w:hint="default"/>
      </w:rPr>
    </w:lvl>
    <w:lvl w:ilvl="7" w:tplc="04050003" w:tentative="1">
      <w:start w:val="1"/>
      <w:numFmt w:val="bullet"/>
      <w:lvlText w:val="o"/>
      <w:lvlJc w:val="left"/>
      <w:pPr>
        <w:ind w:left="7455" w:hanging="360"/>
      </w:pPr>
      <w:rPr>
        <w:rFonts w:ascii="Courier New" w:hAnsi="Courier New" w:cs="Courier New" w:hint="default"/>
      </w:rPr>
    </w:lvl>
    <w:lvl w:ilvl="8" w:tplc="04050005" w:tentative="1">
      <w:start w:val="1"/>
      <w:numFmt w:val="bullet"/>
      <w:lvlText w:val=""/>
      <w:lvlJc w:val="left"/>
      <w:pPr>
        <w:ind w:left="8175" w:hanging="360"/>
      </w:pPr>
      <w:rPr>
        <w:rFonts w:ascii="Wingdings" w:hAnsi="Wingdings" w:hint="default"/>
      </w:rPr>
    </w:lvl>
  </w:abstractNum>
  <w:abstractNum w:abstractNumId="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7215860">
    <w:abstractNumId w:val="1"/>
  </w:num>
  <w:num w:numId="2" w16cid:durableId="358624978">
    <w:abstractNumId w:val="8"/>
  </w:num>
  <w:num w:numId="3" w16cid:durableId="1008874048">
    <w:abstractNumId w:val="8"/>
  </w:num>
  <w:num w:numId="4" w16cid:durableId="144199532">
    <w:abstractNumId w:val="8"/>
  </w:num>
  <w:num w:numId="5" w16cid:durableId="79984747">
    <w:abstractNumId w:val="8"/>
  </w:num>
  <w:num w:numId="6" w16cid:durableId="127548596">
    <w:abstractNumId w:val="4"/>
  </w:num>
  <w:num w:numId="7" w16cid:durableId="1567228292">
    <w:abstractNumId w:val="3"/>
  </w:num>
  <w:num w:numId="8" w16cid:durableId="604001042">
    <w:abstractNumId w:val="6"/>
  </w:num>
  <w:num w:numId="9" w16cid:durableId="143861782">
    <w:abstractNumId w:val="5"/>
  </w:num>
  <w:num w:numId="10" w16cid:durableId="48961106">
    <w:abstractNumId w:val="2"/>
  </w:num>
  <w:num w:numId="11" w16cid:durableId="1701322453">
    <w:abstractNumId w:val="0"/>
  </w:num>
  <w:num w:numId="12" w16cid:durableId="2005468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562E"/>
    <w:rsid w:val="00016D5D"/>
    <w:rsid w:val="0002426D"/>
    <w:rsid w:val="00025ECB"/>
    <w:rsid w:val="00037EB9"/>
    <w:rsid w:val="000407AA"/>
    <w:rsid w:val="00080286"/>
    <w:rsid w:val="000941FF"/>
    <w:rsid w:val="000B48DB"/>
    <w:rsid w:val="000C5114"/>
    <w:rsid w:val="000D5DA6"/>
    <w:rsid w:val="000D7271"/>
    <w:rsid w:val="000E0510"/>
    <w:rsid w:val="001008D1"/>
    <w:rsid w:val="0012601D"/>
    <w:rsid w:val="0013131F"/>
    <w:rsid w:val="00164848"/>
    <w:rsid w:val="0017635F"/>
    <w:rsid w:val="001829E8"/>
    <w:rsid w:val="001B3390"/>
    <w:rsid w:val="001D29CD"/>
    <w:rsid w:val="001D3EC9"/>
    <w:rsid w:val="001D486F"/>
    <w:rsid w:val="001E0F85"/>
    <w:rsid w:val="00204D1E"/>
    <w:rsid w:val="00231C1A"/>
    <w:rsid w:val="002331B1"/>
    <w:rsid w:val="00233C70"/>
    <w:rsid w:val="002539DD"/>
    <w:rsid w:val="0027274B"/>
    <w:rsid w:val="00277A6C"/>
    <w:rsid w:val="002B07EB"/>
    <w:rsid w:val="002F0DA4"/>
    <w:rsid w:val="002F780A"/>
    <w:rsid w:val="00312244"/>
    <w:rsid w:val="0032684E"/>
    <w:rsid w:val="00350E57"/>
    <w:rsid w:val="00356609"/>
    <w:rsid w:val="00385048"/>
    <w:rsid w:val="0038731D"/>
    <w:rsid w:val="003A33C1"/>
    <w:rsid w:val="003B51FF"/>
    <w:rsid w:val="003B6C5F"/>
    <w:rsid w:val="003C3DA4"/>
    <w:rsid w:val="003C65A3"/>
    <w:rsid w:val="003E39ED"/>
    <w:rsid w:val="003F0237"/>
    <w:rsid w:val="004350C4"/>
    <w:rsid w:val="0048399D"/>
    <w:rsid w:val="00491A77"/>
    <w:rsid w:val="00492810"/>
    <w:rsid w:val="004A4B17"/>
    <w:rsid w:val="004B43E2"/>
    <w:rsid w:val="004D1DAC"/>
    <w:rsid w:val="004E1F7E"/>
    <w:rsid w:val="00517DB7"/>
    <w:rsid w:val="0058056B"/>
    <w:rsid w:val="005813F1"/>
    <w:rsid w:val="00581D6A"/>
    <w:rsid w:val="00591BC7"/>
    <w:rsid w:val="005926EC"/>
    <w:rsid w:val="005C19F3"/>
    <w:rsid w:val="005C3805"/>
    <w:rsid w:val="005D015C"/>
    <w:rsid w:val="005D2277"/>
    <w:rsid w:val="005F3147"/>
    <w:rsid w:val="0060395B"/>
    <w:rsid w:val="00604B30"/>
    <w:rsid w:val="00604DF3"/>
    <w:rsid w:val="00646F9A"/>
    <w:rsid w:val="006842B1"/>
    <w:rsid w:val="006A119D"/>
    <w:rsid w:val="006A267B"/>
    <w:rsid w:val="006C03F7"/>
    <w:rsid w:val="006D3FC2"/>
    <w:rsid w:val="006D7AC2"/>
    <w:rsid w:val="006E5318"/>
    <w:rsid w:val="0070516C"/>
    <w:rsid w:val="00711921"/>
    <w:rsid w:val="007175F0"/>
    <w:rsid w:val="00723B21"/>
    <w:rsid w:val="00731937"/>
    <w:rsid w:val="00741138"/>
    <w:rsid w:val="007537B1"/>
    <w:rsid w:val="00767F34"/>
    <w:rsid w:val="00773FE8"/>
    <w:rsid w:val="007813B6"/>
    <w:rsid w:val="007852C7"/>
    <w:rsid w:val="0078700D"/>
    <w:rsid w:val="007B5CE9"/>
    <w:rsid w:val="007C36A3"/>
    <w:rsid w:val="007C7A11"/>
    <w:rsid w:val="007D7E4A"/>
    <w:rsid w:val="007E191F"/>
    <w:rsid w:val="007E2EDC"/>
    <w:rsid w:val="007F6ED5"/>
    <w:rsid w:val="00803037"/>
    <w:rsid w:val="0082554C"/>
    <w:rsid w:val="008437F5"/>
    <w:rsid w:val="00845F20"/>
    <w:rsid w:val="0085515F"/>
    <w:rsid w:val="00871794"/>
    <w:rsid w:val="008A70FD"/>
    <w:rsid w:val="008C3D19"/>
    <w:rsid w:val="008D34CE"/>
    <w:rsid w:val="008D3664"/>
    <w:rsid w:val="008E012B"/>
    <w:rsid w:val="00910654"/>
    <w:rsid w:val="00923112"/>
    <w:rsid w:val="00932BE3"/>
    <w:rsid w:val="00941ED4"/>
    <w:rsid w:val="00952983"/>
    <w:rsid w:val="00960F37"/>
    <w:rsid w:val="009648E1"/>
    <w:rsid w:val="009735AD"/>
    <w:rsid w:val="009966FC"/>
    <w:rsid w:val="009E5CBD"/>
    <w:rsid w:val="009F301C"/>
    <w:rsid w:val="00A34683"/>
    <w:rsid w:val="00A36280"/>
    <w:rsid w:val="00A42CEE"/>
    <w:rsid w:val="00A55CEF"/>
    <w:rsid w:val="00A865E7"/>
    <w:rsid w:val="00AB2182"/>
    <w:rsid w:val="00AC3D73"/>
    <w:rsid w:val="00AE2989"/>
    <w:rsid w:val="00AE5EF7"/>
    <w:rsid w:val="00AE6D90"/>
    <w:rsid w:val="00BE5691"/>
    <w:rsid w:val="00BF6946"/>
    <w:rsid w:val="00C03DFF"/>
    <w:rsid w:val="00C054E8"/>
    <w:rsid w:val="00C223C0"/>
    <w:rsid w:val="00C310DE"/>
    <w:rsid w:val="00C42AFB"/>
    <w:rsid w:val="00C461EC"/>
    <w:rsid w:val="00C5280D"/>
    <w:rsid w:val="00C60EEE"/>
    <w:rsid w:val="00C70753"/>
    <w:rsid w:val="00C7104A"/>
    <w:rsid w:val="00C73253"/>
    <w:rsid w:val="00CA0B2D"/>
    <w:rsid w:val="00CB5C47"/>
    <w:rsid w:val="00CB75AC"/>
    <w:rsid w:val="00CC446E"/>
    <w:rsid w:val="00CC4A2F"/>
    <w:rsid w:val="00D0173B"/>
    <w:rsid w:val="00D219BF"/>
    <w:rsid w:val="00D26C9B"/>
    <w:rsid w:val="00D46F26"/>
    <w:rsid w:val="00D67309"/>
    <w:rsid w:val="00D759ED"/>
    <w:rsid w:val="00DF0DA5"/>
    <w:rsid w:val="00DF1665"/>
    <w:rsid w:val="00DF3309"/>
    <w:rsid w:val="00E262F6"/>
    <w:rsid w:val="00E35FCA"/>
    <w:rsid w:val="00E6432C"/>
    <w:rsid w:val="00EA693C"/>
    <w:rsid w:val="00ED0D0C"/>
    <w:rsid w:val="00F212B1"/>
    <w:rsid w:val="00F247CA"/>
    <w:rsid w:val="00F43EE8"/>
    <w:rsid w:val="00F4577F"/>
    <w:rsid w:val="00F460CC"/>
    <w:rsid w:val="00F64956"/>
    <w:rsid w:val="00F70125"/>
    <w:rsid w:val="00F83114"/>
    <w:rsid w:val="00F83BA0"/>
    <w:rsid w:val="00FA3D2A"/>
    <w:rsid w:val="00FA62B7"/>
    <w:rsid w:val="00FF47F4"/>
    <w:rsid w:val="00FF5A4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D625F9"/>
  <w15:docId w15:val="{DCA79263-984E-47B6-8F3E-502EB06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852C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customStyle="1" w:styleId="Nadpis1Char">
    <w:name w:val="Nadpis 1 Char"/>
    <w:basedOn w:val="Standardnpsmoodstavce"/>
    <w:link w:val="Nadpis1"/>
    <w:uiPriority w:val="9"/>
    <w:rsid w:val="007852C7"/>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9280">
      <w:bodyDiv w:val="1"/>
      <w:marLeft w:val="0"/>
      <w:marRight w:val="0"/>
      <w:marTop w:val="0"/>
      <w:marBottom w:val="0"/>
      <w:divBdr>
        <w:top w:val="none" w:sz="0" w:space="0" w:color="auto"/>
        <w:left w:val="none" w:sz="0" w:space="0" w:color="auto"/>
        <w:bottom w:val="none" w:sz="0" w:space="0" w:color="auto"/>
        <w:right w:val="none" w:sz="0" w:space="0" w:color="auto"/>
      </w:divBdr>
    </w:div>
    <w:div w:id="753166785">
      <w:bodyDiv w:val="1"/>
      <w:marLeft w:val="0"/>
      <w:marRight w:val="0"/>
      <w:marTop w:val="0"/>
      <w:marBottom w:val="0"/>
      <w:divBdr>
        <w:top w:val="none" w:sz="0" w:space="0" w:color="auto"/>
        <w:left w:val="none" w:sz="0" w:space="0" w:color="auto"/>
        <w:bottom w:val="none" w:sz="0" w:space="0" w:color="auto"/>
        <w:right w:val="none" w:sz="0" w:space="0" w:color="auto"/>
      </w:divBdr>
    </w:div>
    <w:div w:id="1268350052">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7138-0D2D-4AC4-9014-9F0F6DD5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859</Words>
  <Characters>5069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Hanák Josef</dc:creator>
  <cp:lastModifiedBy>Hanák Josef</cp:lastModifiedBy>
  <cp:revision>2</cp:revision>
  <cp:lastPrinted>2021-02-24T14:56:00Z</cp:lastPrinted>
  <dcterms:created xsi:type="dcterms:W3CDTF">2025-05-20T06:50:00Z</dcterms:created>
  <dcterms:modified xsi:type="dcterms:W3CDTF">2025-05-20T06:50:00Z</dcterms:modified>
</cp:coreProperties>
</file>